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3E9D1" w14:textId="77777777" w:rsidR="00BE298F" w:rsidRDefault="00BE298F" w:rsidP="00BE298F">
      <w:pPr>
        <w:pStyle w:val="a4"/>
        <w:jc w:val="center"/>
      </w:pPr>
      <w:bookmarkStart w:id="0" w:name="_GoBack"/>
      <w:bookmarkEnd w:id="0"/>
      <w:r w:rsidRPr="00792FB0">
        <w:rPr>
          <w:noProof/>
          <w:lang w:eastAsia="el-GR"/>
        </w:rPr>
        <w:drawing>
          <wp:inline distT="0" distB="0" distL="0" distR="0" wp14:anchorId="6D99BB67" wp14:editId="3DB74332">
            <wp:extent cx="1654810" cy="1110615"/>
            <wp:effectExtent l="0" t="0" r="0" b="0"/>
            <wp:docPr id="1" name="Picture 4" descr="D:\Ίλια\Επιστολόχαρτα\UTH_new logos\University oi Thessaly logo text greek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Ίλια\Επιστολόχαρτα\UTH_new logos\University oi Thessaly logo text greek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DD4BD" w14:textId="77777777" w:rsidR="00BE298F" w:rsidRPr="00DB6FA7" w:rsidRDefault="00BE298F" w:rsidP="00BE298F">
      <w:pPr>
        <w:tabs>
          <w:tab w:val="left" w:pos="9923"/>
        </w:tabs>
        <w:ind w:left="993" w:right="707"/>
        <w:jc w:val="center"/>
        <w:rPr>
          <w:b/>
          <w:color w:val="7F7F7F"/>
          <w:spacing w:val="24"/>
          <w:sz w:val="16"/>
          <w:szCs w:val="16"/>
        </w:rPr>
      </w:pPr>
    </w:p>
    <w:p w14:paraId="48C71A05" w14:textId="77777777" w:rsidR="00BE298F" w:rsidRPr="00DB6FA7" w:rsidRDefault="00BE298F" w:rsidP="00BE298F">
      <w:pPr>
        <w:tabs>
          <w:tab w:val="left" w:pos="9923"/>
        </w:tabs>
        <w:ind w:right="-149"/>
        <w:jc w:val="center"/>
        <w:rPr>
          <w:b/>
          <w:color w:val="626262"/>
          <w:spacing w:val="24"/>
        </w:rPr>
      </w:pPr>
      <w:r w:rsidRPr="00DB6FA7">
        <w:rPr>
          <w:b/>
          <w:color w:val="626262"/>
          <w:spacing w:val="24"/>
        </w:rPr>
        <w:t>ΣΧΟΛΗ ΑΝΘΡΩΠΙΣΤΙΚΩΝ ΚΑΙ ΚΟΙΝΩΝΙΚΩΝ ΕΠΙΣΤΗΜΩΝ</w:t>
      </w:r>
    </w:p>
    <w:p w14:paraId="193E16F9" w14:textId="77777777" w:rsidR="00BE298F" w:rsidRDefault="00BE298F" w:rsidP="00BE298F">
      <w:pPr>
        <w:tabs>
          <w:tab w:val="left" w:pos="9923"/>
        </w:tabs>
        <w:spacing w:after="120"/>
        <w:ind w:right="-147"/>
        <w:jc w:val="center"/>
        <w:rPr>
          <w:rFonts w:ascii="Calibri" w:hAnsi="Calibri"/>
          <w:b/>
        </w:rPr>
      </w:pPr>
      <w:r w:rsidRPr="00DB6FA7">
        <w:rPr>
          <w:b/>
          <w:color w:val="626262"/>
          <w:spacing w:val="24"/>
        </w:rPr>
        <w:t>ΠΑΙΔΑΓ</w:t>
      </w:r>
      <w:r>
        <w:rPr>
          <w:b/>
          <w:color w:val="626262"/>
          <w:spacing w:val="24"/>
        </w:rPr>
        <w:t>ΩΓΙΚΟ ΤΜΗΜΑ ΔΗΜΟΤΙΚΗΣ ΕΚΠΑΙΔΕΥΣΗΣ</w:t>
      </w:r>
      <w:r w:rsidRPr="000A3DF4">
        <w:rPr>
          <w:rFonts w:ascii="Calibri" w:hAnsi="Calibri"/>
          <w:b/>
        </w:rPr>
        <w:t xml:space="preserve"> </w:t>
      </w:r>
    </w:p>
    <w:p w14:paraId="7E040A2C" w14:textId="77777777" w:rsidR="00BE298F" w:rsidRPr="000A3DF4" w:rsidRDefault="00BE298F" w:rsidP="00BE298F">
      <w:pPr>
        <w:tabs>
          <w:tab w:val="left" w:pos="9923"/>
        </w:tabs>
        <w:spacing w:after="60"/>
        <w:ind w:right="-147"/>
        <w:jc w:val="center"/>
        <w:rPr>
          <w:b/>
          <w:color w:val="626262"/>
          <w:spacing w:val="24"/>
        </w:rPr>
      </w:pPr>
      <w:r w:rsidRPr="000A3DF4">
        <w:rPr>
          <w:b/>
          <w:color w:val="626262"/>
          <w:spacing w:val="24"/>
        </w:rPr>
        <w:t xml:space="preserve">Πρόγραμμα Μεταπτυχιακών Σπουδών </w:t>
      </w:r>
    </w:p>
    <w:p w14:paraId="7C073144" w14:textId="77777777" w:rsidR="00BE298F" w:rsidRDefault="00BE298F" w:rsidP="00BE298F">
      <w:pPr>
        <w:tabs>
          <w:tab w:val="left" w:pos="9923"/>
        </w:tabs>
        <w:ind w:right="-149"/>
        <w:jc w:val="center"/>
        <w:rPr>
          <w:b/>
          <w:color w:val="626262"/>
        </w:rPr>
      </w:pPr>
      <w:r w:rsidRPr="00692F34">
        <w:rPr>
          <w:b/>
          <w:color w:val="626262"/>
        </w:rPr>
        <w:t xml:space="preserve">«Σχεδιασμός Μαθήματος και Ανάπτυξη Διδακτικού Υλικού </w:t>
      </w:r>
    </w:p>
    <w:p w14:paraId="3AFA0480" w14:textId="77777777" w:rsidR="00BE298F" w:rsidRPr="00692F34" w:rsidRDefault="00BE298F" w:rsidP="00BE298F">
      <w:pPr>
        <w:tabs>
          <w:tab w:val="left" w:pos="9923"/>
        </w:tabs>
        <w:ind w:right="-149"/>
        <w:jc w:val="center"/>
        <w:rPr>
          <w:b/>
          <w:color w:val="626262"/>
        </w:rPr>
      </w:pPr>
      <w:r w:rsidRPr="00692F34">
        <w:rPr>
          <w:b/>
          <w:color w:val="626262"/>
        </w:rPr>
        <w:t>σε Σύγχρονα Περιβάλλοντα Μάθησης»</w:t>
      </w:r>
    </w:p>
    <w:p w14:paraId="248B73A6" w14:textId="77777777" w:rsidR="00BE298F" w:rsidRDefault="00BE298F" w:rsidP="00BE298F">
      <w:pPr>
        <w:tabs>
          <w:tab w:val="left" w:pos="9923"/>
        </w:tabs>
        <w:ind w:right="-147"/>
        <w:jc w:val="center"/>
        <w:rPr>
          <w:b/>
          <w:color w:val="626262"/>
        </w:rPr>
      </w:pPr>
      <w:r w:rsidRPr="00692F34">
        <w:rPr>
          <w:b/>
          <w:i/>
          <w:color w:val="626262"/>
        </w:rPr>
        <w:t xml:space="preserve"> </w:t>
      </w:r>
      <w:r w:rsidRPr="00692F34">
        <w:rPr>
          <w:b/>
          <w:color w:val="626262"/>
        </w:rPr>
        <w:t xml:space="preserve">(προηγούμενη ονομασία «Σύγχρονα Περιβάλλοντα Μάθησης </w:t>
      </w:r>
    </w:p>
    <w:p w14:paraId="14E07648" w14:textId="77777777" w:rsidR="00BE298F" w:rsidRPr="00692F34" w:rsidRDefault="00BE298F" w:rsidP="00BE298F">
      <w:pPr>
        <w:tabs>
          <w:tab w:val="left" w:pos="9923"/>
        </w:tabs>
        <w:spacing w:after="120"/>
        <w:ind w:right="-149"/>
        <w:jc w:val="center"/>
        <w:rPr>
          <w:b/>
          <w:color w:val="626262"/>
        </w:rPr>
      </w:pPr>
      <w:r w:rsidRPr="00692F34">
        <w:rPr>
          <w:b/>
          <w:color w:val="626262"/>
        </w:rPr>
        <w:t>και Παραγωγή Διδακτικού Υλικού»)</w:t>
      </w:r>
    </w:p>
    <w:p w14:paraId="02266CDF" w14:textId="77777777" w:rsidR="00BE298F" w:rsidRPr="003F0D6B" w:rsidRDefault="00BE298F" w:rsidP="00BE298F">
      <w:pPr>
        <w:tabs>
          <w:tab w:val="left" w:pos="9923"/>
        </w:tabs>
        <w:ind w:right="-14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Αργοναυτών &amp; Φιλελλήνων, 382 21 Βόλος, τηλ.: 24210-74897, 74783, 74785  </w:t>
      </w:r>
    </w:p>
    <w:p w14:paraId="172B49C8" w14:textId="77777777" w:rsidR="00BE298F" w:rsidRPr="001C4F32" w:rsidRDefault="00BE298F" w:rsidP="00BE298F">
      <w:pPr>
        <w:tabs>
          <w:tab w:val="left" w:pos="9923"/>
        </w:tabs>
        <w:ind w:right="-149"/>
        <w:jc w:val="center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e-mail: </w:t>
      </w:r>
      <w:r w:rsidRPr="0005096A">
        <w:rPr>
          <w:b/>
          <w:sz w:val="20"/>
          <w:szCs w:val="20"/>
          <w:lang w:val="fr-FR"/>
        </w:rPr>
        <w:t>primedupg@uth.gr</w:t>
      </w:r>
    </w:p>
    <w:p w14:paraId="72BA3BEC" w14:textId="77777777" w:rsidR="00BE298F" w:rsidRPr="0005096A" w:rsidRDefault="006572C3" w:rsidP="00BE298F">
      <w:pPr>
        <w:rPr>
          <w:i/>
          <w:sz w:val="18"/>
          <w:szCs w:val="18"/>
          <w:lang w:val="en-GB"/>
        </w:rPr>
      </w:pPr>
      <w:r>
        <w:rPr>
          <w:color w:val="000000"/>
        </w:rPr>
        <w:pict w14:anchorId="3A99BA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14845_" style="width:452.6pt;height:2.45pt;mso-width-percent:0;mso-height-percent:0;mso-width-percent:0;mso-height-percent:0" o:hrpct="0" o:hralign="center" o:hr="t">
            <v:imagedata r:id="rId6" o:title="BD14845_"/>
          </v:shape>
        </w:pict>
      </w:r>
    </w:p>
    <w:p w14:paraId="4301937D" w14:textId="77777777" w:rsidR="00BE298F" w:rsidRDefault="00BE298F" w:rsidP="00301232">
      <w:pPr>
        <w:pStyle w:val="4"/>
        <w:keepNext w:val="0"/>
        <w:widowControl w:val="0"/>
        <w:spacing w:before="0" w:after="0"/>
        <w:ind w:left="567" w:right="565"/>
        <w:jc w:val="center"/>
        <w:rPr>
          <w:rFonts w:ascii="Calibri" w:hAnsi="Calibri"/>
          <w:szCs w:val="24"/>
        </w:rPr>
      </w:pPr>
    </w:p>
    <w:p w14:paraId="7E67F7F5" w14:textId="75CDD6CB" w:rsidR="00BE298F" w:rsidRPr="00B97F55" w:rsidRDefault="00BE298F" w:rsidP="00BE298F">
      <w:pPr>
        <w:spacing w:after="120"/>
        <w:ind w:left="567" w:right="567"/>
        <w:jc w:val="center"/>
        <w:rPr>
          <w:rFonts w:ascii="Calibri" w:hAnsi="Calibri"/>
          <w:b/>
          <w:caps/>
          <w:noProof w:val="0"/>
        </w:rPr>
      </w:pPr>
      <w:r w:rsidRPr="00B97F55">
        <w:rPr>
          <w:rFonts w:ascii="Calibri" w:hAnsi="Calibri"/>
          <w:b/>
          <w:caps/>
          <w:noProof w:val="0"/>
        </w:rPr>
        <w:t xml:space="preserve">ΑΝΑΚΟΙΝΩΣΗ </w:t>
      </w:r>
      <w:r w:rsidR="00291459">
        <w:rPr>
          <w:rFonts w:ascii="Calibri" w:hAnsi="Calibri"/>
          <w:b/>
          <w:caps/>
          <w:noProof w:val="0"/>
        </w:rPr>
        <w:t>–</w:t>
      </w:r>
      <w:r w:rsidRPr="00B97F55">
        <w:rPr>
          <w:rFonts w:ascii="Calibri" w:hAnsi="Calibri"/>
          <w:b/>
          <w:caps/>
          <w:noProof w:val="0"/>
        </w:rPr>
        <w:t xml:space="preserve"> </w:t>
      </w:r>
      <w:r w:rsidR="0070759C" w:rsidRPr="00B97F55">
        <w:rPr>
          <w:rFonts w:ascii="Calibri" w:hAnsi="Calibri"/>
          <w:b/>
          <w:caps/>
          <w:noProof w:val="0"/>
        </w:rPr>
        <w:t>ΠΡΟΚΗΡΥΞΗ</w:t>
      </w:r>
    </w:p>
    <w:p w14:paraId="25EBA42C" w14:textId="77777777" w:rsidR="00D94C2C" w:rsidRDefault="00D94C2C" w:rsidP="00F3795A">
      <w:pPr>
        <w:shd w:val="clear" w:color="auto" w:fill="FFFFFF"/>
        <w:spacing w:after="60" w:line="276" w:lineRule="auto"/>
        <w:ind w:right="567"/>
        <w:jc w:val="both"/>
        <w:rPr>
          <w:rFonts w:ascii="Calibri" w:hAnsi="Calibri"/>
          <w:snapToGrid w:val="0"/>
          <w:sz w:val="20"/>
        </w:rPr>
      </w:pPr>
    </w:p>
    <w:p w14:paraId="7400D771" w14:textId="22AB6FC5" w:rsidR="00CF0407" w:rsidRPr="00EF3F8E" w:rsidRDefault="00CF0407" w:rsidP="00F77951">
      <w:pPr>
        <w:shd w:val="clear" w:color="auto" w:fill="FFFFFF"/>
        <w:spacing w:after="60" w:line="276" w:lineRule="auto"/>
        <w:ind w:left="567" w:right="567"/>
        <w:jc w:val="both"/>
        <w:rPr>
          <w:rFonts w:ascii="Calibri" w:hAnsi="Calibri"/>
          <w:snapToGrid w:val="0"/>
          <w:sz w:val="20"/>
        </w:rPr>
      </w:pPr>
      <w:r w:rsidRPr="00B97F55">
        <w:rPr>
          <w:rFonts w:ascii="Calibri" w:hAnsi="Calibri"/>
          <w:snapToGrid w:val="0"/>
          <w:sz w:val="20"/>
        </w:rPr>
        <w:t xml:space="preserve">Το </w:t>
      </w:r>
      <w:r w:rsidRPr="00EF3F8E">
        <w:rPr>
          <w:rFonts w:ascii="Calibri" w:hAnsi="Calibri"/>
          <w:snapToGrid w:val="0"/>
          <w:sz w:val="20"/>
        </w:rPr>
        <w:t>Πρόγραμμα Μεταπτυχιακών Σπουδών «</w:t>
      </w:r>
      <w:r w:rsidRPr="00B55B9F">
        <w:rPr>
          <w:rFonts w:ascii="Calibri" w:hAnsi="Calibri"/>
          <w:i/>
          <w:snapToGrid w:val="0"/>
          <w:sz w:val="20"/>
        </w:rPr>
        <w:t>Σχεδιασμός Μαθήματος και Ανάπτυξη Διδακτικού Υλικού σε Σύγχρονα Περιβάλλοντα Μάθησης</w:t>
      </w:r>
      <w:r w:rsidRPr="00EF3F8E">
        <w:rPr>
          <w:rFonts w:ascii="Calibri" w:hAnsi="Calibri"/>
          <w:snapToGrid w:val="0"/>
          <w:sz w:val="20"/>
        </w:rPr>
        <w:t>»</w:t>
      </w:r>
      <w:r>
        <w:rPr>
          <w:rFonts w:ascii="Calibri" w:hAnsi="Calibri"/>
          <w:snapToGrid w:val="0"/>
          <w:sz w:val="20"/>
        </w:rPr>
        <w:t xml:space="preserve"> του Παιδαγωγικού</w:t>
      </w:r>
      <w:r w:rsidRPr="00B97F55">
        <w:rPr>
          <w:rFonts w:ascii="Calibri" w:hAnsi="Calibri"/>
          <w:snapToGrid w:val="0"/>
          <w:sz w:val="20"/>
        </w:rPr>
        <w:t xml:space="preserve"> Τμήμα</w:t>
      </w:r>
      <w:r>
        <w:rPr>
          <w:rFonts w:ascii="Calibri" w:hAnsi="Calibri"/>
          <w:snapToGrid w:val="0"/>
          <w:sz w:val="20"/>
        </w:rPr>
        <w:t>τος</w:t>
      </w:r>
      <w:r w:rsidRPr="00B97F55">
        <w:rPr>
          <w:rFonts w:ascii="Calibri" w:hAnsi="Calibri"/>
          <w:snapToGrid w:val="0"/>
          <w:sz w:val="20"/>
        </w:rPr>
        <w:t xml:space="preserve"> Δημοτικής Εκπαίδευσης</w:t>
      </w:r>
      <w:r>
        <w:rPr>
          <w:rFonts w:ascii="Calibri" w:hAnsi="Calibri"/>
          <w:snapToGrid w:val="0"/>
          <w:sz w:val="20"/>
        </w:rPr>
        <w:t>, της Σχολής Ανθρωπιστικών και Κοινωνικών Επιστημών</w:t>
      </w:r>
      <w:r w:rsidRPr="00B97F55">
        <w:rPr>
          <w:rFonts w:ascii="Calibri" w:hAnsi="Calibri"/>
          <w:snapToGrid w:val="0"/>
          <w:sz w:val="20"/>
        </w:rPr>
        <w:t xml:space="preserve"> του Πανεπιστημίου Θεσσαλίας </w:t>
      </w:r>
      <w:r w:rsidR="00291459">
        <w:rPr>
          <w:rFonts w:ascii="Calibri" w:hAnsi="Calibri"/>
          <w:snapToGrid w:val="0"/>
          <w:sz w:val="20"/>
        </w:rPr>
        <w:t xml:space="preserve">σας προσκαλεί να εκδηλώσετε το ενδιαφέρον </w:t>
      </w:r>
      <w:r w:rsidR="0065768B">
        <w:rPr>
          <w:rFonts w:ascii="Calibri" w:hAnsi="Calibri"/>
          <w:snapToGrid w:val="0"/>
          <w:sz w:val="20"/>
        </w:rPr>
        <w:t xml:space="preserve">σας </w:t>
      </w:r>
      <w:r w:rsidR="00291459">
        <w:rPr>
          <w:rFonts w:ascii="Calibri" w:hAnsi="Calibri"/>
          <w:snapToGrid w:val="0"/>
          <w:sz w:val="20"/>
        </w:rPr>
        <w:t xml:space="preserve">για τη συμμετοχή στις εξετάσεις </w:t>
      </w:r>
      <w:r w:rsidRPr="00B97F55">
        <w:rPr>
          <w:rFonts w:ascii="Calibri" w:hAnsi="Calibri"/>
          <w:snapToGrid w:val="0"/>
          <w:sz w:val="20"/>
        </w:rPr>
        <w:t>εισαγωγή</w:t>
      </w:r>
      <w:r w:rsidR="00291459">
        <w:rPr>
          <w:rFonts w:ascii="Calibri" w:hAnsi="Calibri"/>
          <w:snapToGrid w:val="0"/>
          <w:sz w:val="20"/>
        </w:rPr>
        <w:t xml:space="preserve">ς </w:t>
      </w:r>
      <w:r>
        <w:rPr>
          <w:rFonts w:ascii="Calibri" w:hAnsi="Calibri"/>
          <w:sz w:val="20"/>
        </w:rPr>
        <w:t>είκοσι (20</w:t>
      </w:r>
      <w:r w:rsidRPr="00B97F55">
        <w:rPr>
          <w:rFonts w:ascii="Calibri" w:hAnsi="Calibri"/>
          <w:sz w:val="20"/>
        </w:rPr>
        <w:t>) πτυχιούχων πανεπιστημίων ή ΤΕΙ ή αντίστοιχων Τμημάτων πανεπιστημίων εξωτερικού με σπουδές αναγνωρισμένες ως ισότιμες των ελληνικών πανεπιστημίων ή ΤΕΙ, ως εξής:</w:t>
      </w:r>
    </w:p>
    <w:p w14:paraId="5F56005C" w14:textId="77777777" w:rsidR="00CF0407" w:rsidRPr="00BE298F" w:rsidRDefault="00CF0407" w:rsidP="00F77951">
      <w:pPr>
        <w:pStyle w:val="3"/>
        <w:spacing w:line="276" w:lineRule="auto"/>
        <w:ind w:left="851" w:right="848"/>
        <w:rPr>
          <w:rFonts w:ascii="Calibri" w:hAnsi="Calibri"/>
        </w:rPr>
      </w:pPr>
      <w:r w:rsidRPr="00BE298F">
        <w:rPr>
          <w:rFonts w:ascii="Calibri" w:hAnsi="Calibri"/>
        </w:rPr>
        <w:t>Α΄ Κατεύθυνση: α) Απόφοιτοι Παιδαγωγικών Τμημάτων και β) Απόφοιτοι Σχολών Θετικών Επιστημών ή πτυχιούχοι Πολυτεχνικών Σχολών και ΤΕΙ που έχουν παιδαγωγική επάρκεια μετά από φοίτηση στην ΑΣΠΑΙΤΕ ή πρώην ΣΕΛΕΤΕ</w:t>
      </w:r>
      <w:r>
        <w:rPr>
          <w:rFonts w:ascii="Calibri" w:hAnsi="Calibri"/>
        </w:rPr>
        <w:t>, συνολικά δέκα (10)</w:t>
      </w:r>
      <w:r w:rsidRPr="00B97F55">
        <w:rPr>
          <w:rFonts w:ascii="Calibri" w:hAnsi="Calibri"/>
        </w:rPr>
        <w:t xml:space="preserve"> άτομα</w:t>
      </w:r>
      <w:r w:rsidRPr="00BE298F">
        <w:rPr>
          <w:rFonts w:ascii="Calibri" w:hAnsi="Calibri"/>
        </w:rPr>
        <w:t>.</w:t>
      </w:r>
    </w:p>
    <w:p w14:paraId="0158C26F" w14:textId="77777777" w:rsidR="00CF0407" w:rsidRDefault="00CF0407" w:rsidP="00F77951">
      <w:pPr>
        <w:pStyle w:val="3"/>
        <w:spacing w:after="120" w:line="276" w:lineRule="auto"/>
        <w:ind w:left="851" w:right="848"/>
        <w:rPr>
          <w:rFonts w:ascii="Calibri" w:hAnsi="Calibri"/>
        </w:rPr>
      </w:pPr>
      <w:r w:rsidRPr="00BE298F">
        <w:rPr>
          <w:rFonts w:ascii="Calibri" w:hAnsi="Calibri"/>
        </w:rPr>
        <w:t>Β΄ Κατεύθυνση: α) Απόφοιτοι Παιδαγωγικών Τμημάτων, β) Απόφοιτοι άλλων τμημάτων Φιλοσοφικών Σχολών και Σχολών Επιστημών του Ανθρώπου, και γ) Απόφοιτοι Σχολών ΦΠΨ</w:t>
      </w:r>
      <w:r>
        <w:rPr>
          <w:rFonts w:ascii="Calibri" w:hAnsi="Calibri"/>
        </w:rPr>
        <w:t>, συνολικά δέκα (10)</w:t>
      </w:r>
      <w:r w:rsidRPr="00B97F55">
        <w:rPr>
          <w:rFonts w:ascii="Calibri" w:hAnsi="Calibri"/>
        </w:rPr>
        <w:t xml:space="preserve"> άτομα</w:t>
      </w:r>
      <w:r w:rsidRPr="00BE298F">
        <w:rPr>
          <w:rFonts w:ascii="Calibri" w:hAnsi="Calibri"/>
        </w:rPr>
        <w:t>.</w:t>
      </w:r>
    </w:p>
    <w:p w14:paraId="50786F23" w14:textId="41BF6259" w:rsidR="00F77951" w:rsidRDefault="00CF0407" w:rsidP="00F77951">
      <w:pPr>
        <w:spacing w:after="60" w:line="276" w:lineRule="auto"/>
        <w:ind w:left="567" w:right="567"/>
        <w:jc w:val="both"/>
        <w:rPr>
          <w:rFonts w:ascii="Calibri" w:hAnsi="Calibri"/>
          <w:bCs/>
          <w:kern w:val="18"/>
          <w:sz w:val="20"/>
        </w:rPr>
      </w:pPr>
      <w:r w:rsidRPr="00B97F55">
        <w:rPr>
          <w:rFonts w:ascii="Calibri" w:hAnsi="Calibri"/>
          <w:sz w:val="20"/>
        </w:rPr>
        <w:t>Αιτήσεις</w:t>
      </w:r>
      <w:r w:rsidRPr="00B97F55">
        <w:rPr>
          <w:rFonts w:ascii="Calibri" w:hAnsi="Calibri"/>
          <w:kern w:val="18"/>
          <w:sz w:val="20"/>
        </w:rPr>
        <w:t xml:space="preserve"> </w:t>
      </w:r>
      <w:r w:rsidR="0065768B" w:rsidRPr="00B97F55">
        <w:rPr>
          <w:rFonts w:ascii="Calibri" w:hAnsi="Calibri"/>
          <w:kern w:val="18"/>
          <w:sz w:val="20"/>
        </w:rPr>
        <w:t xml:space="preserve">θα γίνονται </w:t>
      </w:r>
      <w:r w:rsidR="0065768B" w:rsidRPr="00EF3F8E">
        <w:rPr>
          <w:rFonts w:ascii="Calibri" w:hAnsi="Calibri"/>
          <w:kern w:val="18"/>
          <w:sz w:val="20"/>
        </w:rPr>
        <w:t>δεκτές</w:t>
      </w:r>
      <w:r w:rsidR="0065768B" w:rsidRPr="00CF0407">
        <w:rPr>
          <w:rFonts w:ascii="Calibri" w:hAnsi="Calibri"/>
          <w:b/>
          <w:kern w:val="18"/>
          <w:sz w:val="20"/>
        </w:rPr>
        <w:t xml:space="preserve"> ως </w:t>
      </w:r>
      <w:r w:rsidR="00B80340">
        <w:rPr>
          <w:rFonts w:ascii="Calibri" w:hAnsi="Calibri"/>
          <w:b/>
          <w:kern w:val="18"/>
          <w:sz w:val="20"/>
        </w:rPr>
        <w:t>και την Κυριακή 15</w:t>
      </w:r>
      <w:r w:rsidR="00B80340" w:rsidRPr="00CF0407">
        <w:rPr>
          <w:rFonts w:ascii="Calibri" w:hAnsi="Calibri"/>
          <w:b/>
          <w:kern w:val="18"/>
          <w:sz w:val="20"/>
        </w:rPr>
        <w:t xml:space="preserve"> </w:t>
      </w:r>
      <w:r w:rsidR="00B80340">
        <w:rPr>
          <w:rFonts w:ascii="Calibri" w:hAnsi="Calibri"/>
          <w:b/>
          <w:kern w:val="18"/>
          <w:sz w:val="20"/>
        </w:rPr>
        <w:t xml:space="preserve">Σεπτεμβρίου </w:t>
      </w:r>
      <w:r w:rsidR="00B80340" w:rsidRPr="00CF0407">
        <w:rPr>
          <w:rFonts w:ascii="Calibri" w:hAnsi="Calibri"/>
          <w:b/>
          <w:kern w:val="18"/>
          <w:sz w:val="20"/>
        </w:rPr>
        <w:t>202</w:t>
      </w:r>
      <w:r w:rsidR="00B80340">
        <w:rPr>
          <w:rFonts w:ascii="Calibri" w:hAnsi="Calibri"/>
          <w:b/>
          <w:kern w:val="18"/>
          <w:sz w:val="20"/>
        </w:rPr>
        <w:t>4</w:t>
      </w:r>
      <w:r w:rsidR="0065768B" w:rsidRPr="00EF3F8E">
        <w:rPr>
          <w:rFonts w:ascii="Calibri" w:hAnsi="Calibri"/>
          <w:kern w:val="18"/>
          <w:sz w:val="20"/>
        </w:rPr>
        <w:t>,</w:t>
      </w:r>
      <w:r w:rsidR="0065768B">
        <w:rPr>
          <w:rFonts w:ascii="Calibri" w:hAnsi="Calibri"/>
          <w:kern w:val="18"/>
          <w:sz w:val="20"/>
        </w:rPr>
        <w:t xml:space="preserve"> μόνο ηλεκτρονικά στο </w:t>
      </w:r>
      <w:hyperlink r:id="rId7" w:history="1">
        <w:r w:rsidR="0065768B" w:rsidRPr="00B97F55">
          <w:rPr>
            <w:rStyle w:val="-"/>
            <w:rFonts w:ascii="Calibri" w:hAnsi="Calibri"/>
            <w:sz w:val="20"/>
            <w:lang w:val="en-US"/>
          </w:rPr>
          <w:t>primedupg</w:t>
        </w:r>
        <w:r w:rsidR="0065768B" w:rsidRPr="00B97F55">
          <w:rPr>
            <w:rStyle w:val="-"/>
            <w:rFonts w:ascii="Calibri" w:hAnsi="Calibri"/>
            <w:sz w:val="20"/>
          </w:rPr>
          <w:t>@</w:t>
        </w:r>
        <w:r w:rsidR="0065768B" w:rsidRPr="00B97F55">
          <w:rPr>
            <w:rStyle w:val="-"/>
            <w:rFonts w:ascii="Calibri" w:hAnsi="Calibri"/>
            <w:sz w:val="20"/>
            <w:lang w:val="en-US"/>
          </w:rPr>
          <w:t>pre</w:t>
        </w:r>
        <w:r w:rsidR="0065768B" w:rsidRPr="00B97F55">
          <w:rPr>
            <w:rStyle w:val="-"/>
            <w:rFonts w:ascii="Calibri" w:hAnsi="Calibri"/>
            <w:sz w:val="20"/>
          </w:rPr>
          <w:t>.</w:t>
        </w:r>
        <w:r w:rsidR="0065768B" w:rsidRPr="00B97F55">
          <w:rPr>
            <w:rStyle w:val="-"/>
            <w:rFonts w:ascii="Calibri" w:hAnsi="Calibri"/>
            <w:sz w:val="20"/>
            <w:lang w:val="en-US"/>
          </w:rPr>
          <w:t>uth</w:t>
        </w:r>
        <w:r w:rsidR="0065768B" w:rsidRPr="00B97F55">
          <w:rPr>
            <w:rStyle w:val="-"/>
            <w:rFonts w:ascii="Calibri" w:hAnsi="Calibri"/>
            <w:sz w:val="20"/>
          </w:rPr>
          <w:t>.</w:t>
        </w:r>
        <w:r w:rsidR="0065768B" w:rsidRPr="00B97F55">
          <w:rPr>
            <w:rStyle w:val="-"/>
            <w:rFonts w:ascii="Calibri" w:hAnsi="Calibri"/>
            <w:sz w:val="20"/>
            <w:lang w:val="en-US"/>
          </w:rPr>
          <w:t>gr</w:t>
        </w:r>
      </w:hyperlink>
      <w:r w:rsidR="0065768B" w:rsidRPr="002D4390">
        <w:rPr>
          <w:rFonts w:ascii="Calibri" w:hAnsi="Calibri"/>
          <w:bCs/>
          <w:kern w:val="18"/>
          <w:sz w:val="20"/>
        </w:rPr>
        <w:t>.</w:t>
      </w:r>
      <w:r w:rsidR="0065768B" w:rsidRPr="0065768B">
        <w:rPr>
          <w:rFonts w:ascii="Calibri" w:hAnsi="Calibri"/>
          <w:bCs/>
          <w:kern w:val="18"/>
          <w:sz w:val="20"/>
        </w:rPr>
        <w:t xml:space="preserve"> </w:t>
      </w:r>
      <w:r w:rsidR="0065768B">
        <w:rPr>
          <w:rFonts w:ascii="Calibri" w:hAnsi="Calibri"/>
          <w:bCs/>
          <w:kern w:val="18"/>
          <w:sz w:val="20"/>
        </w:rPr>
        <w:t>Ο</w:t>
      </w:r>
      <w:r w:rsidR="0065768B" w:rsidRPr="007328A4">
        <w:rPr>
          <w:rFonts w:ascii="Calibri" w:hAnsi="Calibri"/>
          <w:bCs/>
          <w:kern w:val="18"/>
          <w:sz w:val="20"/>
        </w:rPr>
        <w:t xml:space="preserve">ι </w:t>
      </w:r>
      <w:r w:rsidR="00C303F0">
        <w:rPr>
          <w:rFonts w:ascii="Calibri" w:hAnsi="Calibri"/>
          <w:bCs/>
          <w:kern w:val="18"/>
          <w:sz w:val="20"/>
        </w:rPr>
        <w:t xml:space="preserve">υποψήφιες και οι </w:t>
      </w:r>
      <w:r w:rsidR="0065768B" w:rsidRPr="007328A4">
        <w:rPr>
          <w:rFonts w:ascii="Calibri" w:hAnsi="Calibri"/>
          <w:bCs/>
          <w:kern w:val="18"/>
          <w:sz w:val="20"/>
        </w:rPr>
        <w:t>υποψήφιοι</w:t>
      </w:r>
      <w:r w:rsidR="0065768B">
        <w:rPr>
          <w:rFonts w:ascii="Calibri" w:hAnsi="Calibri"/>
          <w:bCs/>
          <w:kern w:val="18"/>
          <w:sz w:val="20"/>
        </w:rPr>
        <w:t xml:space="preserve"> μαζί με την αίτησή τους θα πρέπει να επισυνάπτουν τα δικαιολογητικά τους σε ηλεκτρονική μορφή. </w:t>
      </w:r>
      <w:r w:rsidR="0070759C" w:rsidRPr="0070759C">
        <w:rPr>
          <w:rFonts w:ascii="Calibri" w:hAnsi="Calibri"/>
          <w:bCs/>
          <w:kern w:val="18"/>
          <w:sz w:val="20"/>
        </w:rPr>
        <w:t xml:space="preserve">Οι εξετάσεις θα πραγματοποιηθούν το </w:t>
      </w:r>
      <w:r w:rsidR="005F744E">
        <w:rPr>
          <w:rFonts w:ascii="Calibri" w:hAnsi="Calibri"/>
          <w:bCs/>
          <w:kern w:val="18"/>
          <w:sz w:val="20"/>
        </w:rPr>
        <w:t xml:space="preserve">πρώτο δεκαήμερο του Οκτωβρίου, ημέρα </w:t>
      </w:r>
      <w:r w:rsidR="0070759C" w:rsidRPr="0070759C">
        <w:rPr>
          <w:rFonts w:ascii="Calibri" w:hAnsi="Calibri"/>
          <w:bCs/>
          <w:kern w:val="18"/>
          <w:sz w:val="20"/>
        </w:rPr>
        <w:t xml:space="preserve">Σάββατο. Για την </w:t>
      </w:r>
      <w:r w:rsidR="00F3795A">
        <w:rPr>
          <w:rFonts w:ascii="Calibri" w:hAnsi="Calibri"/>
          <w:bCs/>
          <w:kern w:val="18"/>
          <w:sz w:val="20"/>
        </w:rPr>
        <w:t xml:space="preserve">ακριβή </w:t>
      </w:r>
      <w:r w:rsidR="0070759C" w:rsidRPr="0070759C">
        <w:rPr>
          <w:rFonts w:ascii="Calibri" w:hAnsi="Calibri"/>
          <w:bCs/>
          <w:kern w:val="18"/>
          <w:sz w:val="20"/>
        </w:rPr>
        <w:t>ημερομηνία διεξαγωγής των εξετάσεων οι ενδιαφερόμενες και οι ενδιαφερόμενοι θα ενημερωθούν με προσωπικό ηλεκτρονικό μήνυμα.</w:t>
      </w:r>
    </w:p>
    <w:p w14:paraId="26C8B6C5" w14:textId="43A23797" w:rsidR="00F77951" w:rsidRPr="00F77951" w:rsidRDefault="00F77951" w:rsidP="00F77951">
      <w:pPr>
        <w:spacing w:after="120" w:line="276" w:lineRule="auto"/>
        <w:ind w:left="567" w:right="567"/>
        <w:jc w:val="both"/>
        <w:rPr>
          <w:rFonts w:ascii="Calibri" w:hAnsi="Calibri"/>
          <w:bCs/>
          <w:kern w:val="18"/>
          <w:sz w:val="20"/>
        </w:rPr>
      </w:pPr>
      <w:r w:rsidRPr="00F77951">
        <w:rPr>
          <w:rFonts w:ascii="Calibri" w:hAnsi="Calibri"/>
          <w:bCs/>
          <w:kern w:val="18"/>
          <w:sz w:val="20"/>
        </w:rPr>
        <w:t>Ο φάκελος θα περιέχει τα ακόλουθα δικαιολογητικά σε ψηφιακή μορφή</w:t>
      </w:r>
      <w:r w:rsidR="00346F85">
        <w:rPr>
          <w:rFonts w:ascii="Calibri" w:hAnsi="Calibri"/>
          <w:bCs/>
          <w:kern w:val="18"/>
          <w:sz w:val="20"/>
        </w:rPr>
        <w:t xml:space="preserve"> (στη </w:t>
      </w:r>
      <w:r w:rsidR="00346F85" w:rsidRPr="00346F85">
        <w:rPr>
          <w:rFonts w:ascii="Calibri" w:hAnsi="Calibri"/>
          <w:bCs/>
          <w:kern w:val="18"/>
          <w:sz w:val="20"/>
          <w:u w:val="single"/>
        </w:rPr>
        <w:t>χαμηλότερη δυνατή ανάλυση</w:t>
      </w:r>
      <w:r w:rsidR="00346F85">
        <w:rPr>
          <w:rFonts w:ascii="Calibri" w:hAnsi="Calibri"/>
          <w:bCs/>
          <w:kern w:val="18"/>
          <w:sz w:val="20"/>
        </w:rPr>
        <w:t xml:space="preserve"> για τον περιορισμό του όγκου των αρχείων)</w:t>
      </w:r>
      <w:r w:rsidRPr="00F77951">
        <w:rPr>
          <w:rFonts w:ascii="Calibri" w:hAnsi="Calibri"/>
          <w:bCs/>
          <w:kern w:val="18"/>
          <w:sz w:val="20"/>
        </w:rPr>
        <w:t>:</w:t>
      </w:r>
    </w:p>
    <w:p w14:paraId="7D187AEE" w14:textId="261B08FB" w:rsidR="00F77951" w:rsidRPr="00F77951" w:rsidRDefault="00F77951" w:rsidP="00F77951">
      <w:pPr>
        <w:spacing w:line="276" w:lineRule="auto"/>
        <w:ind w:left="851" w:right="567"/>
        <w:jc w:val="both"/>
        <w:rPr>
          <w:rFonts w:ascii="Calibri" w:hAnsi="Calibri"/>
          <w:bCs/>
          <w:kern w:val="18"/>
          <w:sz w:val="20"/>
        </w:rPr>
      </w:pPr>
      <w:r w:rsidRPr="00F77951">
        <w:rPr>
          <w:rFonts w:ascii="Calibri" w:hAnsi="Calibri"/>
          <w:bCs/>
          <w:kern w:val="18"/>
          <w:sz w:val="20"/>
        </w:rPr>
        <w:t>1.</w:t>
      </w:r>
      <w:r>
        <w:rPr>
          <w:rFonts w:ascii="Calibri" w:hAnsi="Calibri"/>
          <w:bCs/>
          <w:kern w:val="18"/>
          <w:sz w:val="20"/>
        </w:rPr>
        <w:t xml:space="preserve"> </w:t>
      </w:r>
      <w:r w:rsidRPr="00F77951">
        <w:rPr>
          <w:rFonts w:ascii="Calibri" w:hAnsi="Calibri"/>
          <w:bCs/>
          <w:kern w:val="18"/>
          <w:sz w:val="20"/>
        </w:rPr>
        <w:t>Έντυπο αίτησης συμμετοχής συμπληρωμένο (αναρτάται στον ιστότοπο του Τμήματος και του ΠΜΣ)</w:t>
      </w:r>
    </w:p>
    <w:p w14:paraId="2F30F4B9" w14:textId="321F0254" w:rsidR="00F77951" w:rsidRPr="00F77951" w:rsidRDefault="00F77951" w:rsidP="00F77951">
      <w:pPr>
        <w:spacing w:line="276" w:lineRule="auto"/>
        <w:ind w:left="851" w:right="567"/>
        <w:jc w:val="both"/>
        <w:rPr>
          <w:rFonts w:ascii="Calibri" w:hAnsi="Calibri"/>
          <w:bCs/>
          <w:kern w:val="18"/>
          <w:sz w:val="20"/>
        </w:rPr>
      </w:pPr>
      <w:r w:rsidRPr="00F77951">
        <w:rPr>
          <w:rFonts w:ascii="Calibri" w:hAnsi="Calibri"/>
          <w:bCs/>
          <w:kern w:val="18"/>
          <w:sz w:val="20"/>
        </w:rPr>
        <w:t>2.</w:t>
      </w:r>
      <w:r>
        <w:rPr>
          <w:rFonts w:ascii="Calibri" w:hAnsi="Calibri"/>
          <w:bCs/>
          <w:kern w:val="18"/>
          <w:sz w:val="20"/>
        </w:rPr>
        <w:t xml:space="preserve"> </w:t>
      </w:r>
      <w:r w:rsidRPr="00F77951">
        <w:rPr>
          <w:rFonts w:ascii="Calibri" w:hAnsi="Calibri"/>
          <w:bCs/>
          <w:kern w:val="18"/>
          <w:sz w:val="20"/>
        </w:rPr>
        <w:t>Αναλυτικό βιογραφικό σημείωμα</w:t>
      </w:r>
    </w:p>
    <w:p w14:paraId="75C53068" w14:textId="77777777" w:rsidR="00346F85" w:rsidRDefault="00F77951" w:rsidP="00F77951">
      <w:pPr>
        <w:spacing w:line="276" w:lineRule="auto"/>
        <w:ind w:left="851" w:right="567"/>
        <w:jc w:val="both"/>
        <w:rPr>
          <w:rFonts w:ascii="Calibri" w:hAnsi="Calibri"/>
          <w:bCs/>
          <w:kern w:val="18"/>
          <w:sz w:val="20"/>
        </w:rPr>
      </w:pPr>
      <w:r w:rsidRPr="00F77951">
        <w:rPr>
          <w:rFonts w:ascii="Calibri" w:hAnsi="Calibri"/>
          <w:bCs/>
          <w:kern w:val="18"/>
          <w:sz w:val="20"/>
        </w:rPr>
        <w:t>3.</w:t>
      </w:r>
      <w:r w:rsidR="00346F85">
        <w:rPr>
          <w:rFonts w:ascii="Calibri" w:hAnsi="Calibri"/>
          <w:bCs/>
          <w:kern w:val="18"/>
          <w:sz w:val="20"/>
        </w:rPr>
        <w:t xml:space="preserve"> </w:t>
      </w:r>
      <w:r w:rsidRPr="00F77951">
        <w:rPr>
          <w:rFonts w:ascii="Calibri" w:hAnsi="Calibri"/>
          <w:bCs/>
          <w:kern w:val="18"/>
          <w:sz w:val="20"/>
        </w:rPr>
        <w:t xml:space="preserve">Αντίγραφο πτυχίου (με την αντίστοιχη βεβαίωση του ΔΙΚΑΤΣΑ ή του ΔΟΑΤΑΠ αν προέρχεται από </w:t>
      </w:r>
    </w:p>
    <w:p w14:paraId="04292538" w14:textId="6E380282" w:rsidR="00F77951" w:rsidRPr="00F77951" w:rsidRDefault="00F77951" w:rsidP="00346F85">
      <w:pPr>
        <w:spacing w:line="276" w:lineRule="auto"/>
        <w:ind w:left="1064" w:right="567"/>
        <w:jc w:val="both"/>
        <w:rPr>
          <w:rFonts w:ascii="Calibri" w:hAnsi="Calibri"/>
          <w:bCs/>
          <w:kern w:val="18"/>
          <w:sz w:val="20"/>
        </w:rPr>
      </w:pPr>
      <w:r w:rsidRPr="00F77951">
        <w:rPr>
          <w:rFonts w:ascii="Calibri" w:hAnsi="Calibri"/>
          <w:bCs/>
          <w:kern w:val="18"/>
          <w:sz w:val="20"/>
        </w:rPr>
        <w:t>πανεπιστήμιο του εξωτερικού)</w:t>
      </w:r>
    </w:p>
    <w:p w14:paraId="398577D0" w14:textId="530761B3" w:rsidR="00F77951" w:rsidRPr="00F77951" w:rsidRDefault="00F77951" w:rsidP="00F77951">
      <w:pPr>
        <w:spacing w:line="276" w:lineRule="auto"/>
        <w:ind w:left="851" w:right="567"/>
        <w:jc w:val="both"/>
        <w:rPr>
          <w:rFonts w:ascii="Calibri" w:hAnsi="Calibri"/>
          <w:bCs/>
          <w:kern w:val="18"/>
          <w:sz w:val="20"/>
        </w:rPr>
      </w:pPr>
      <w:r w:rsidRPr="00F77951">
        <w:rPr>
          <w:rFonts w:ascii="Calibri" w:hAnsi="Calibri"/>
          <w:bCs/>
          <w:kern w:val="18"/>
          <w:sz w:val="20"/>
        </w:rPr>
        <w:t>4.</w:t>
      </w:r>
      <w:r>
        <w:rPr>
          <w:rFonts w:ascii="Calibri" w:hAnsi="Calibri"/>
          <w:bCs/>
          <w:kern w:val="18"/>
          <w:sz w:val="20"/>
        </w:rPr>
        <w:t xml:space="preserve"> </w:t>
      </w:r>
      <w:r w:rsidRPr="00F77951">
        <w:rPr>
          <w:rFonts w:ascii="Calibri" w:hAnsi="Calibri"/>
          <w:bCs/>
          <w:kern w:val="18"/>
          <w:sz w:val="20"/>
        </w:rPr>
        <w:t>Πιστοποιητικό Σπουδών με αναλυτική βαθμολογία όλων των ετών</w:t>
      </w:r>
    </w:p>
    <w:p w14:paraId="3661DFDC" w14:textId="77777777" w:rsidR="00346F85" w:rsidRDefault="00F77951" w:rsidP="00F77951">
      <w:pPr>
        <w:spacing w:line="276" w:lineRule="auto"/>
        <w:ind w:left="851" w:right="567"/>
        <w:jc w:val="both"/>
        <w:rPr>
          <w:rFonts w:ascii="Calibri" w:hAnsi="Calibri"/>
          <w:bCs/>
          <w:kern w:val="18"/>
          <w:sz w:val="20"/>
        </w:rPr>
      </w:pPr>
      <w:r w:rsidRPr="00F77951">
        <w:rPr>
          <w:rFonts w:ascii="Calibri" w:hAnsi="Calibri"/>
          <w:bCs/>
          <w:kern w:val="18"/>
          <w:sz w:val="20"/>
        </w:rPr>
        <w:t>5.</w:t>
      </w:r>
      <w:r>
        <w:rPr>
          <w:rFonts w:ascii="Calibri" w:hAnsi="Calibri"/>
          <w:bCs/>
          <w:kern w:val="18"/>
          <w:sz w:val="20"/>
        </w:rPr>
        <w:t xml:space="preserve"> </w:t>
      </w:r>
      <w:r w:rsidRPr="00F77951">
        <w:rPr>
          <w:rFonts w:ascii="Calibri" w:hAnsi="Calibri"/>
          <w:bCs/>
          <w:kern w:val="18"/>
          <w:sz w:val="20"/>
        </w:rPr>
        <w:t xml:space="preserve">Αναγνωρισμένα διπλώματα γνώσης ξένων γλωσσών (επιπέδου τουλάχιστον Β2, π.χ. First Certificate in </w:t>
      </w:r>
    </w:p>
    <w:p w14:paraId="50522F51" w14:textId="57C83338" w:rsidR="00F77951" w:rsidRPr="00F77951" w:rsidRDefault="00F77951" w:rsidP="00346F85">
      <w:pPr>
        <w:spacing w:line="276" w:lineRule="auto"/>
        <w:ind w:left="1050" w:right="567"/>
        <w:jc w:val="both"/>
        <w:rPr>
          <w:rFonts w:ascii="Calibri" w:hAnsi="Calibri"/>
          <w:bCs/>
          <w:kern w:val="18"/>
          <w:sz w:val="20"/>
        </w:rPr>
      </w:pPr>
      <w:r w:rsidRPr="00F77951">
        <w:rPr>
          <w:rFonts w:ascii="Calibri" w:hAnsi="Calibri"/>
          <w:bCs/>
          <w:kern w:val="18"/>
          <w:sz w:val="20"/>
        </w:rPr>
        <w:t>English)</w:t>
      </w:r>
    </w:p>
    <w:p w14:paraId="79DBB0D2" w14:textId="77777777" w:rsidR="00346F85" w:rsidRDefault="00F77951" w:rsidP="00F77951">
      <w:pPr>
        <w:spacing w:line="276" w:lineRule="auto"/>
        <w:ind w:left="851" w:right="567"/>
        <w:jc w:val="both"/>
        <w:rPr>
          <w:rFonts w:ascii="Calibri" w:hAnsi="Calibri"/>
          <w:bCs/>
          <w:kern w:val="18"/>
          <w:sz w:val="20"/>
        </w:rPr>
      </w:pPr>
      <w:r w:rsidRPr="00F77951">
        <w:rPr>
          <w:rFonts w:ascii="Calibri" w:hAnsi="Calibri"/>
          <w:bCs/>
          <w:kern w:val="18"/>
          <w:sz w:val="20"/>
        </w:rPr>
        <w:t>6.</w:t>
      </w:r>
      <w:r>
        <w:rPr>
          <w:rFonts w:ascii="Calibri" w:hAnsi="Calibri"/>
          <w:bCs/>
          <w:kern w:val="18"/>
          <w:sz w:val="20"/>
        </w:rPr>
        <w:t xml:space="preserve"> </w:t>
      </w:r>
      <w:r w:rsidRPr="00F77951">
        <w:rPr>
          <w:rFonts w:ascii="Calibri" w:hAnsi="Calibri"/>
          <w:bCs/>
          <w:kern w:val="18"/>
          <w:sz w:val="20"/>
        </w:rPr>
        <w:t xml:space="preserve">Βεβαίωση εκπόνησης διπλωματικής εργασίας (όπου να αναγράφονται το θέμα, ο βαθμός και οι </w:t>
      </w:r>
    </w:p>
    <w:p w14:paraId="7BEE1E93" w14:textId="25D51036" w:rsidR="00F77951" w:rsidRPr="00F77951" w:rsidRDefault="00F77951" w:rsidP="00346F85">
      <w:pPr>
        <w:spacing w:line="276" w:lineRule="auto"/>
        <w:ind w:left="1064" w:right="567"/>
        <w:jc w:val="both"/>
        <w:rPr>
          <w:rFonts w:ascii="Calibri" w:hAnsi="Calibri"/>
          <w:bCs/>
          <w:kern w:val="18"/>
          <w:sz w:val="20"/>
        </w:rPr>
      </w:pPr>
      <w:r w:rsidRPr="00F77951">
        <w:rPr>
          <w:rFonts w:ascii="Calibri" w:hAnsi="Calibri"/>
          <w:bCs/>
          <w:kern w:val="18"/>
          <w:sz w:val="20"/>
        </w:rPr>
        <w:t>επιβλέποντες καθηγητές) [εφόσον υπάρχει]</w:t>
      </w:r>
    </w:p>
    <w:p w14:paraId="7917D9AC" w14:textId="085FA81D" w:rsidR="00F77951" w:rsidRPr="00F77951" w:rsidRDefault="00F77951" w:rsidP="00F77951">
      <w:pPr>
        <w:spacing w:line="276" w:lineRule="auto"/>
        <w:ind w:left="851" w:right="567"/>
        <w:jc w:val="both"/>
        <w:rPr>
          <w:rFonts w:ascii="Calibri" w:hAnsi="Calibri"/>
          <w:bCs/>
          <w:kern w:val="18"/>
          <w:sz w:val="20"/>
        </w:rPr>
      </w:pPr>
      <w:r w:rsidRPr="00F77951">
        <w:rPr>
          <w:rFonts w:ascii="Calibri" w:hAnsi="Calibri"/>
          <w:bCs/>
          <w:kern w:val="18"/>
          <w:sz w:val="20"/>
        </w:rPr>
        <w:t>7.</w:t>
      </w:r>
      <w:r>
        <w:rPr>
          <w:rFonts w:ascii="Calibri" w:hAnsi="Calibri"/>
          <w:bCs/>
          <w:kern w:val="18"/>
          <w:sz w:val="20"/>
        </w:rPr>
        <w:t xml:space="preserve"> </w:t>
      </w:r>
      <w:r w:rsidRPr="00F77951">
        <w:rPr>
          <w:rFonts w:ascii="Calibri" w:hAnsi="Calibri"/>
          <w:bCs/>
          <w:kern w:val="18"/>
          <w:sz w:val="20"/>
        </w:rPr>
        <w:t>Αντίγραφα δημοσιεύσεων και ανακοινώσεων σε συνέδρια [εφόσον υπάρχουν]</w:t>
      </w:r>
    </w:p>
    <w:p w14:paraId="23068775" w14:textId="58C107B9" w:rsidR="00F77951" w:rsidRPr="00F77951" w:rsidRDefault="00F77951" w:rsidP="00F77951">
      <w:pPr>
        <w:spacing w:line="276" w:lineRule="auto"/>
        <w:ind w:left="851" w:right="567"/>
        <w:jc w:val="both"/>
        <w:rPr>
          <w:rFonts w:ascii="Calibri" w:hAnsi="Calibri"/>
          <w:bCs/>
          <w:kern w:val="18"/>
          <w:sz w:val="20"/>
        </w:rPr>
      </w:pPr>
      <w:r w:rsidRPr="00F77951">
        <w:rPr>
          <w:rFonts w:ascii="Calibri" w:hAnsi="Calibri"/>
          <w:bCs/>
          <w:kern w:val="18"/>
          <w:sz w:val="20"/>
        </w:rPr>
        <w:t>8.</w:t>
      </w:r>
      <w:r>
        <w:rPr>
          <w:rFonts w:ascii="Calibri" w:hAnsi="Calibri"/>
          <w:bCs/>
          <w:kern w:val="18"/>
          <w:sz w:val="20"/>
        </w:rPr>
        <w:t xml:space="preserve"> </w:t>
      </w:r>
      <w:r w:rsidRPr="00F77951">
        <w:rPr>
          <w:rFonts w:ascii="Calibri" w:hAnsi="Calibri"/>
          <w:bCs/>
          <w:kern w:val="18"/>
          <w:sz w:val="20"/>
        </w:rPr>
        <w:t>Βεβαιώσεις συμμετοχής σε ερευνητικά, ευρωπαϊκά ή εκπαιδευτικά προγράμματα [εφόσον υπάρχουν]</w:t>
      </w:r>
    </w:p>
    <w:p w14:paraId="4C87639A" w14:textId="61E9C3DF" w:rsidR="00F77951" w:rsidRPr="00F77951" w:rsidRDefault="00F77951" w:rsidP="00F77951">
      <w:pPr>
        <w:spacing w:line="276" w:lineRule="auto"/>
        <w:ind w:left="851" w:right="567"/>
        <w:jc w:val="both"/>
        <w:rPr>
          <w:rFonts w:ascii="Calibri" w:hAnsi="Calibri"/>
          <w:bCs/>
          <w:kern w:val="18"/>
          <w:sz w:val="20"/>
        </w:rPr>
      </w:pPr>
      <w:r w:rsidRPr="00F77951">
        <w:rPr>
          <w:rFonts w:ascii="Calibri" w:hAnsi="Calibri"/>
          <w:bCs/>
          <w:kern w:val="18"/>
          <w:sz w:val="20"/>
        </w:rPr>
        <w:t>9.</w:t>
      </w:r>
      <w:r>
        <w:rPr>
          <w:rFonts w:ascii="Calibri" w:hAnsi="Calibri"/>
          <w:bCs/>
          <w:kern w:val="18"/>
          <w:sz w:val="20"/>
        </w:rPr>
        <w:t xml:space="preserve"> </w:t>
      </w:r>
      <w:r w:rsidRPr="00F77951">
        <w:rPr>
          <w:rFonts w:ascii="Calibri" w:hAnsi="Calibri"/>
          <w:bCs/>
          <w:kern w:val="18"/>
          <w:sz w:val="20"/>
        </w:rPr>
        <w:t>Άλλα πτυχία Τμημάτων Πανεπιστημίων ή ΤΕΙ [εφόσον υπάρχουν]</w:t>
      </w:r>
    </w:p>
    <w:p w14:paraId="0104EB75" w14:textId="6AD01C5D" w:rsidR="00F77951" w:rsidRPr="00F77951" w:rsidRDefault="00F77951" w:rsidP="00F77951">
      <w:pPr>
        <w:spacing w:after="120" w:line="276" w:lineRule="auto"/>
        <w:ind w:left="851" w:right="567"/>
        <w:jc w:val="both"/>
        <w:rPr>
          <w:rFonts w:ascii="Calibri" w:hAnsi="Calibri"/>
          <w:bCs/>
          <w:kern w:val="18"/>
          <w:sz w:val="20"/>
        </w:rPr>
      </w:pPr>
      <w:r w:rsidRPr="00F77951">
        <w:rPr>
          <w:rFonts w:ascii="Calibri" w:hAnsi="Calibri"/>
          <w:bCs/>
          <w:kern w:val="18"/>
          <w:sz w:val="20"/>
        </w:rPr>
        <w:t>10.</w:t>
      </w:r>
      <w:r>
        <w:rPr>
          <w:rFonts w:ascii="Calibri" w:hAnsi="Calibri"/>
          <w:bCs/>
          <w:kern w:val="18"/>
          <w:sz w:val="20"/>
        </w:rPr>
        <w:t xml:space="preserve"> </w:t>
      </w:r>
      <w:r w:rsidRPr="00F77951">
        <w:rPr>
          <w:rFonts w:ascii="Calibri" w:hAnsi="Calibri"/>
          <w:bCs/>
          <w:kern w:val="18"/>
          <w:sz w:val="20"/>
        </w:rPr>
        <w:t>Άλλους μεταπτυχιακούς τίτλους [εφόσον υπάρχουν]</w:t>
      </w:r>
    </w:p>
    <w:p w14:paraId="20F42DE7" w14:textId="7ACAACAC" w:rsidR="00D94C2C" w:rsidRPr="005F744E" w:rsidRDefault="00F77951" w:rsidP="00F3795A">
      <w:pPr>
        <w:spacing w:after="60" w:line="276" w:lineRule="auto"/>
        <w:ind w:left="567" w:right="567"/>
        <w:jc w:val="both"/>
        <w:rPr>
          <w:rFonts w:ascii="Calibri" w:hAnsi="Calibri"/>
          <w:bCs/>
          <w:kern w:val="18"/>
          <w:sz w:val="20"/>
        </w:rPr>
      </w:pPr>
      <w:r w:rsidRPr="00F77951">
        <w:rPr>
          <w:rFonts w:ascii="Calibri" w:hAnsi="Calibri"/>
          <w:bCs/>
          <w:kern w:val="18"/>
          <w:sz w:val="20"/>
        </w:rPr>
        <w:lastRenderedPageBreak/>
        <w:t xml:space="preserve">Κάθε </w:t>
      </w:r>
      <w:r w:rsidR="00B47591">
        <w:rPr>
          <w:rFonts w:ascii="Calibri" w:hAnsi="Calibri"/>
          <w:bCs/>
          <w:kern w:val="18"/>
          <w:sz w:val="20"/>
        </w:rPr>
        <w:t xml:space="preserve">υποψήφια και </w:t>
      </w:r>
      <w:r w:rsidRPr="00F77951">
        <w:rPr>
          <w:rFonts w:ascii="Calibri" w:hAnsi="Calibri"/>
          <w:bCs/>
          <w:kern w:val="18"/>
          <w:sz w:val="20"/>
        </w:rPr>
        <w:t>υποψήφιος οφείλει στην αίτησή του να επιλέξει μία από τις δύο υφιστάμενες κατευθύνσεις του προγράμματος.</w:t>
      </w:r>
    </w:p>
    <w:p w14:paraId="321A940F" w14:textId="1DCC97E7" w:rsidR="006D1CF7" w:rsidRPr="0065768B" w:rsidRDefault="00CF0407" w:rsidP="0065768B">
      <w:pPr>
        <w:spacing w:after="60"/>
        <w:ind w:left="567" w:right="567"/>
        <w:jc w:val="both"/>
        <w:rPr>
          <w:rFonts w:ascii="Calibri" w:hAnsi="Calibri"/>
          <w:bCs/>
          <w:kern w:val="18"/>
          <w:sz w:val="20"/>
        </w:rPr>
      </w:pPr>
      <w:r w:rsidRPr="00EF3F8E">
        <w:rPr>
          <w:rFonts w:ascii="Calibri" w:hAnsi="Calibri"/>
          <w:sz w:val="20"/>
        </w:rPr>
        <w:t xml:space="preserve">Για </w:t>
      </w:r>
      <w:r w:rsidR="00D94C2C">
        <w:rPr>
          <w:rFonts w:ascii="Calibri" w:hAnsi="Calibri"/>
          <w:sz w:val="20"/>
        </w:rPr>
        <w:t xml:space="preserve">περισσότερες </w:t>
      </w:r>
      <w:r w:rsidRPr="00EF3F8E">
        <w:rPr>
          <w:rFonts w:ascii="Calibri" w:hAnsi="Calibri"/>
          <w:sz w:val="20"/>
        </w:rPr>
        <w:t>πληροφορίες αναφορικά</w:t>
      </w:r>
      <w:r w:rsidRPr="00B97F55">
        <w:rPr>
          <w:rFonts w:ascii="Calibri" w:hAnsi="Calibri"/>
          <w:sz w:val="20"/>
        </w:rPr>
        <w:t xml:space="preserve"> με τ</w:t>
      </w:r>
      <w:r>
        <w:rPr>
          <w:rFonts w:ascii="Calibri" w:hAnsi="Calibri"/>
          <w:sz w:val="20"/>
        </w:rPr>
        <w:t>ην ύλ</w:t>
      </w:r>
      <w:r w:rsidR="00182E9D">
        <w:rPr>
          <w:rFonts w:ascii="Calibri" w:hAnsi="Calibri"/>
          <w:sz w:val="20"/>
        </w:rPr>
        <w:t xml:space="preserve">η </w:t>
      </w:r>
      <w:r>
        <w:rPr>
          <w:rFonts w:ascii="Calibri" w:hAnsi="Calibri"/>
          <w:sz w:val="20"/>
        </w:rPr>
        <w:t>και</w:t>
      </w:r>
      <w:r w:rsidRPr="00B97F55">
        <w:rPr>
          <w:rFonts w:ascii="Calibri" w:hAnsi="Calibri"/>
          <w:sz w:val="20"/>
        </w:rPr>
        <w:t xml:space="preserve"> τον κανονισμό λειτουργίας του Π</w:t>
      </w:r>
      <w:r>
        <w:rPr>
          <w:rFonts w:ascii="Calibri" w:hAnsi="Calibri"/>
          <w:sz w:val="20"/>
        </w:rPr>
        <w:t xml:space="preserve">ΜΣ, καθώς και την αίτηση συμμετοχής στις εξετάσεις, οι </w:t>
      </w:r>
      <w:r w:rsidR="00B47591">
        <w:rPr>
          <w:rFonts w:ascii="Calibri" w:hAnsi="Calibri"/>
          <w:bCs/>
          <w:kern w:val="18"/>
          <w:sz w:val="20"/>
        </w:rPr>
        <w:t xml:space="preserve">υποψήφιες και οι </w:t>
      </w:r>
      <w:r>
        <w:rPr>
          <w:rFonts w:ascii="Calibri" w:hAnsi="Calibri"/>
          <w:sz w:val="20"/>
        </w:rPr>
        <w:t>υποψήφιοι μπορούν να αναζητήσουν τη σχετική ανακοίνωση σ</w:t>
      </w:r>
      <w:r w:rsidRPr="00B97F55">
        <w:rPr>
          <w:rFonts w:ascii="Calibri" w:hAnsi="Calibri"/>
          <w:sz w:val="20"/>
        </w:rPr>
        <w:t>τις ιστοσελίδες</w:t>
      </w:r>
      <w:r>
        <w:rPr>
          <w:rFonts w:ascii="Calibri" w:hAnsi="Calibri"/>
          <w:sz w:val="20"/>
        </w:rPr>
        <w:t xml:space="preserve"> </w:t>
      </w:r>
      <w:hyperlink r:id="rId8" w:history="1">
        <w:r w:rsidRPr="000F3797">
          <w:rPr>
            <w:rStyle w:val="-"/>
            <w:rFonts w:ascii="Calibri" w:hAnsi="Calibri"/>
            <w:sz w:val="20"/>
          </w:rPr>
          <w:t>http://www.uth.gr/</w:t>
        </w:r>
      </w:hyperlink>
      <w:r>
        <w:rPr>
          <w:rFonts w:ascii="Calibri" w:hAnsi="Calibri"/>
          <w:sz w:val="20"/>
        </w:rPr>
        <w:t xml:space="preserve">, </w:t>
      </w:r>
      <w:r w:rsidRPr="00B97F55">
        <w:rPr>
          <w:rFonts w:ascii="Calibri" w:hAnsi="Calibri"/>
          <w:sz w:val="20"/>
        </w:rPr>
        <w:t xml:space="preserve"> </w:t>
      </w:r>
      <w:hyperlink r:id="rId9" w:history="1">
        <w:r w:rsidRPr="00B97F55">
          <w:rPr>
            <w:rStyle w:val="-"/>
            <w:rFonts w:ascii="Calibri" w:hAnsi="Calibri"/>
            <w:sz w:val="20"/>
          </w:rPr>
          <w:t>http://www.pre.uth.gr</w:t>
        </w:r>
      </w:hyperlink>
      <w:r w:rsidRPr="00B97F55">
        <w:rPr>
          <w:rFonts w:ascii="Calibri" w:hAnsi="Calibri"/>
          <w:sz w:val="20"/>
        </w:rPr>
        <w:t xml:space="preserve"> </w:t>
      </w:r>
      <w:r w:rsidR="008D44D1">
        <w:rPr>
          <w:rFonts w:ascii="Calibri" w:hAnsi="Calibri"/>
          <w:sz w:val="20"/>
        </w:rPr>
        <w:t>και</w:t>
      </w:r>
      <w:r w:rsidRPr="00B97F55">
        <w:rPr>
          <w:rFonts w:ascii="Calibri" w:hAnsi="Calibri"/>
          <w:sz w:val="20"/>
        </w:rPr>
        <w:t xml:space="preserve"> </w:t>
      </w:r>
      <w:hyperlink r:id="rId10" w:history="1">
        <w:r w:rsidR="008D44D1" w:rsidRPr="002B6877">
          <w:rPr>
            <w:rStyle w:val="-"/>
            <w:rFonts w:ascii="Calibri" w:hAnsi="Calibri"/>
            <w:sz w:val="20"/>
          </w:rPr>
          <w:t>https://pre.uth.gr/category/pms-sxediasmos-mathimatos-se-sugxrona-perivallonta-mathisis/</w:t>
        </w:r>
      </w:hyperlink>
      <w:r w:rsidRPr="00B97F5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</w:t>
      </w:r>
      <w:r w:rsidR="006D1CF7">
        <w:rPr>
          <w:rFonts w:ascii="Calibri" w:hAnsi="Calibri"/>
          <w:sz w:val="20"/>
        </w:rPr>
        <w:t xml:space="preserve"> </w:t>
      </w:r>
    </w:p>
    <w:p w14:paraId="34DFE346" w14:textId="400244EA" w:rsidR="00BE298F" w:rsidRPr="006D1CF7" w:rsidRDefault="00394FB2" w:rsidP="006D1CF7">
      <w:pPr>
        <w:spacing w:after="60"/>
        <w:ind w:left="567" w:right="567"/>
        <w:jc w:val="both"/>
        <w:rPr>
          <w:rFonts w:ascii="Calibri" w:hAnsi="Calibri"/>
          <w:bCs/>
          <w:kern w:val="18"/>
          <w:sz w:val="20"/>
        </w:rPr>
      </w:pPr>
      <w:r>
        <w:rPr>
          <w:rFonts w:ascii="Calibri" w:hAnsi="Calibri"/>
          <w:sz w:val="20"/>
        </w:rPr>
        <w:t xml:space="preserve">Για </w:t>
      </w:r>
      <w:r w:rsidR="0018051D">
        <w:rPr>
          <w:rFonts w:ascii="Calibri" w:hAnsi="Calibri"/>
          <w:sz w:val="20"/>
        </w:rPr>
        <w:t xml:space="preserve">ηλεκτρονική </w:t>
      </w:r>
      <w:r>
        <w:rPr>
          <w:rFonts w:ascii="Calibri" w:hAnsi="Calibri"/>
          <w:sz w:val="20"/>
        </w:rPr>
        <w:t>ε</w:t>
      </w:r>
      <w:r w:rsidR="00CF0407" w:rsidRPr="00B97F55">
        <w:rPr>
          <w:rFonts w:ascii="Calibri" w:hAnsi="Calibri"/>
          <w:sz w:val="20"/>
        </w:rPr>
        <w:t>πικοινωνία</w:t>
      </w:r>
      <w:r>
        <w:rPr>
          <w:rFonts w:ascii="Calibri" w:hAnsi="Calibri"/>
          <w:sz w:val="20"/>
        </w:rPr>
        <w:t xml:space="preserve"> στη διεύθυνση</w:t>
      </w:r>
      <w:r w:rsidR="00CF0407" w:rsidRPr="00B97F55">
        <w:rPr>
          <w:rFonts w:ascii="Calibri" w:hAnsi="Calibri"/>
          <w:sz w:val="20"/>
        </w:rPr>
        <w:t xml:space="preserve">: </w:t>
      </w:r>
      <w:hyperlink r:id="rId11" w:history="1">
        <w:r w:rsidR="00CF0407" w:rsidRPr="00B97F55">
          <w:rPr>
            <w:rStyle w:val="-"/>
            <w:rFonts w:ascii="Calibri" w:hAnsi="Calibri"/>
            <w:sz w:val="20"/>
            <w:lang w:val="en-US"/>
          </w:rPr>
          <w:t>primedupg</w:t>
        </w:r>
        <w:r w:rsidR="00CF0407" w:rsidRPr="00B97F55">
          <w:rPr>
            <w:rStyle w:val="-"/>
            <w:rFonts w:ascii="Calibri" w:hAnsi="Calibri"/>
            <w:sz w:val="20"/>
          </w:rPr>
          <w:t>@</w:t>
        </w:r>
        <w:r w:rsidR="00CF0407" w:rsidRPr="00B97F55">
          <w:rPr>
            <w:rStyle w:val="-"/>
            <w:rFonts w:ascii="Calibri" w:hAnsi="Calibri"/>
            <w:sz w:val="20"/>
            <w:lang w:val="en-US"/>
          </w:rPr>
          <w:t>pre</w:t>
        </w:r>
        <w:r w:rsidR="00CF0407" w:rsidRPr="00B97F55">
          <w:rPr>
            <w:rStyle w:val="-"/>
            <w:rFonts w:ascii="Calibri" w:hAnsi="Calibri"/>
            <w:sz w:val="20"/>
          </w:rPr>
          <w:t>.</w:t>
        </w:r>
        <w:r w:rsidR="00CF0407" w:rsidRPr="00B97F55">
          <w:rPr>
            <w:rStyle w:val="-"/>
            <w:rFonts w:ascii="Calibri" w:hAnsi="Calibri"/>
            <w:sz w:val="20"/>
            <w:lang w:val="en-US"/>
          </w:rPr>
          <w:t>uth</w:t>
        </w:r>
        <w:r w:rsidR="00CF0407" w:rsidRPr="00B97F55">
          <w:rPr>
            <w:rStyle w:val="-"/>
            <w:rFonts w:ascii="Calibri" w:hAnsi="Calibri"/>
            <w:sz w:val="20"/>
          </w:rPr>
          <w:t>.</w:t>
        </w:r>
        <w:r w:rsidR="00CF0407" w:rsidRPr="00B97F55">
          <w:rPr>
            <w:rStyle w:val="-"/>
            <w:rFonts w:ascii="Calibri" w:hAnsi="Calibri"/>
            <w:sz w:val="20"/>
            <w:lang w:val="en-US"/>
          </w:rPr>
          <w:t>gr</w:t>
        </w:r>
      </w:hyperlink>
      <w:r w:rsidR="00CF0407">
        <w:rPr>
          <w:rStyle w:val="-"/>
          <w:rFonts w:ascii="Calibri" w:hAnsi="Calibri"/>
          <w:sz w:val="20"/>
          <w:u w:val="none"/>
        </w:rPr>
        <w:t>.</w:t>
      </w:r>
    </w:p>
    <w:p w14:paraId="1460644D" w14:textId="21D8ED35" w:rsidR="00BE298F" w:rsidRPr="00B97F55" w:rsidRDefault="00BE298F" w:rsidP="00285F96">
      <w:pPr>
        <w:ind w:right="565"/>
        <w:rPr>
          <w:rFonts w:ascii="Calibri" w:hAnsi="Calibri"/>
          <w:kern w:val="18"/>
          <w:sz w:val="20"/>
        </w:rPr>
      </w:pPr>
    </w:p>
    <w:p w14:paraId="50F4A8C0" w14:textId="77777777" w:rsidR="00BE298F" w:rsidRPr="00B97F55" w:rsidRDefault="00BE298F" w:rsidP="00BE298F">
      <w:pPr>
        <w:ind w:left="567" w:right="565"/>
        <w:jc w:val="center"/>
        <w:rPr>
          <w:rFonts w:ascii="Calibri" w:hAnsi="Calibri"/>
          <w:kern w:val="18"/>
          <w:sz w:val="20"/>
        </w:rPr>
      </w:pPr>
    </w:p>
    <w:p w14:paraId="54FAB23A" w14:textId="49EFDDA8" w:rsidR="00BE298F" w:rsidRPr="00B97F55" w:rsidRDefault="00BE298F" w:rsidP="00BE298F">
      <w:pPr>
        <w:ind w:left="567" w:right="565"/>
        <w:jc w:val="center"/>
        <w:rPr>
          <w:rFonts w:ascii="Calibri" w:hAnsi="Calibri"/>
          <w:noProof w:val="0"/>
          <w:kern w:val="18"/>
          <w:sz w:val="20"/>
        </w:rPr>
      </w:pPr>
      <w:r w:rsidRPr="00B97F55">
        <w:rPr>
          <w:rFonts w:ascii="Calibri" w:hAnsi="Calibri"/>
          <w:noProof w:val="0"/>
          <w:kern w:val="18"/>
          <w:sz w:val="20"/>
        </w:rPr>
        <w:t xml:space="preserve">Βόλος, </w:t>
      </w:r>
      <w:r w:rsidR="00346F85">
        <w:rPr>
          <w:rFonts w:ascii="Calibri" w:hAnsi="Calibri"/>
          <w:noProof w:val="0"/>
          <w:kern w:val="18"/>
          <w:sz w:val="20"/>
        </w:rPr>
        <w:t>Αύγουστος</w:t>
      </w:r>
      <w:r w:rsidRPr="00B97F55">
        <w:rPr>
          <w:rFonts w:ascii="Calibri" w:hAnsi="Calibri"/>
          <w:noProof w:val="0"/>
          <w:kern w:val="18"/>
          <w:sz w:val="20"/>
        </w:rPr>
        <w:t xml:space="preserve"> 20</w:t>
      </w:r>
      <w:r w:rsidR="0027128F">
        <w:rPr>
          <w:rFonts w:ascii="Calibri" w:hAnsi="Calibri"/>
          <w:noProof w:val="0"/>
          <w:kern w:val="18"/>
          <w:sz w:val="20"/>
        </w:rPr>
        <w:t>2</w:t>
      </w:r>
      <w:r w:rsidR="00F77951">
        <w:rPr>
          <w:rFonts w:ascii="Calibri" w:hAnsi="Calibri"/>
          <w:noProof w:val="0"/>
          <w:kern w:val="18"/>
          <w:sz w:val="20"/>
        </w:rPr>
        <w:t>4</w:t>
      </w:r>
    </w:p>
    <w:p w14:paraId="7895FBFE" w14:textId="039E615E" w:rsidR="00D13F02" w:rsidRDefault="00BE298F" w:rsidP="00D13F02">
      <w:pPr>
        <w:spacing w:after="240"/>
        <w:ind w:left="567" w:right="567"/>
        <w:jc w:val="center"/>
        <w:rPr>
          <w:rFonts w:ascii="Calibri" w:hAnsi="Calibri"/>
          <w:noProof w:val="0"/>
          <w:kern w:val="18"/>
          <w:sz w:val="20"/>
        </w:rPr>
      </w:pPr>
      <w:r w:rsidRPr="00B97F55">
        <w:rPr>
          <w:rFonts w:ascii="Calibri" w:hAnsi="Calibri"/>
          <w:noProof w:val="0"/>
          <w:kern w:val="18"/>
          <w:sz w:val="20"/>
        </w:rPr>
        <w:t>O Διευθυντής Σπουδών του ΠΜΣ</w:t>
      </w:r>
    </w:p>
    <w:p w14:paraId="3E8A3827" w14:textId="25A31A95" w:rsidR="00D13F02" w:rsidRPr="00D13F02" w:rsidRDefault="00D13F02" w:rsidP="00BE298F">
      <w:pPr>
        <w:spacing w:after="240"/>
        <w:ind w:left="567" w:right="567"/>
        <w:jc w:val="center"/>
        <w:rPr>
          <w:rFonts w:ascii="Calibri" w:hAnsi="Calibri"/>
          <w:noProof w:val="0"/>
          <w:kern w:val="18"/>
          <w:sz w:val="20"/>
        </w:rPr>
      </w:pPr>
      <w:r>
        <w:rPr>
          <w:rFonts w:ascii="Calibri" w:hAnsi="Calibri"/>
          <w:kern w:val="18"/>
          <w:sz w:val="20"/>
        </w:rPr>
        <w:drawing>
          <wp:inline distT="0" distB="0" distL="0" distR="0" wp14:anchorId="7D3F7F85" wp14:editId="2AE2C0F1">
            <wp:extent cx="1545426" cy="758958"/>
            <wp:effectExtent l="0" t="0" r="444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2"/>
                    <a:srcRect l="28647" t="32817" r="29301" b="30722"/>
                    <a:stretch/>
                  </pic:blipFill>
                  <pic:spPr bwMode="auto">
                    <a:xfrm>
                      <a:off x="0" y="0"/>
                      <a:ext cx="1557957" cy="765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459E8" w14:textId="77777777" w:rsidR="00BE298F" w:rsidRPr="00B97F55" w:rsidRDefault="00BE298F" w:rsidP="00BE298F">
      <w:pPr>
        <w:ind w:left="567" w:right="565"/>
        <w:jc w:val="center"/>
        <w:rPr>
          <w:rFonts w:ascii="Calibri" w:hAnsi="Calibri"/>
          <w:noProof w:val="0"/>
          <w:kern w:val="18"/>
          <w:sz w:val="20"/>
        </w:rPr>
      </w:pPr>
      <w:r w:rsidRPr="00B97F55">
        <w:rPr>
          <w:rFonts w:ascii="Calibri" w:hAnsi="Calibri"/>
          <w:noProof w:val="0"/>
          <w:kern w:val="18"/>
          <w:sz w:val="20"/>
        </w:rPr>
        <w:t xml:space="preserve">Τριαντάφυλλος Α. Τριανταφυλλίδης </w:t>
      </w:r>
    </w:p>
    <w:p w14:paraId="6491998C" w14:textId="1A343D60" w:rsidR="007B08AB" w:rsidRPr="00285F96" w:rsidRDefault="00BE298F" w:rsidP="00285F96">
      <w:pPr>
        <w:ind w:left="567" w:right="565"/>
        <w:jc w:val="center"/>
        <w:rPr>
          <w:rFonts w:ascii="Calibri" w:hAnsi="Calibri"/>
          <w:noProof w:val="0"/>
          <w:kern w:val="18"/>
          <w:sz w:val="20"/>
        </w:rPr>
      </w:pPr>
      <w:r w:rsidRPr="00B97F55">
        <w:rPr>
          <w:rFonts w:ascii="Calibri" w:hAnsi="Calibri"/>
          <w:noProof w:val="0"/>
          <w:kern w:val="18"/>
          <w:sz w:val="20"/>
        </w:rPr>
        <w:t>Καθηγητής</w:t>
      </w:r>
    </w:p>
    <w:sectPr w:rsidR="007B08AB" w:rsidRPr="00285F96">
      <w:pgSz w:w="11906" w:h="16838"/>
      <w:pgMar w:top="907" w:right="851" w:bottom="90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50CBD"/>
    <w:multiLevelType w:val="multilevel"/>
    <w:tmpl w:val="C5B079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32"/>
    <w:rsid w:val="000102A6"/>
    <w:rsid w:val="00075CCD"/>
    <w:rsid w:val="001448F4"/>
    <w:rsid w:val="0018051D"/>
    <w:rsid w:val="00180F6C"/>
    <w:rsid w:val="00182E9D"/>
    <w:rsid w:val="00202A01"/>
    <w:rsid w:val="00233D44"/>
    <w:rsid w:val="0027128F"/>
    <w:rsid w:val="00285F96"/>
    <w:rsid w:val="00291459"/>
    <w:rsid w:val="002C1ED0"/>
    <w:rsid w:val="002E6F33"/>
    <w:rsid w:val="002F42DE"/>
    <w:rsid w:val="0030057A"/>
    <w:rsid w:val="00301232"/>
    <w:rsid w:val="00346F85"/>
    <w:rsid w:val="00394FB2"/>
    <w:rsid w:val="003F7CDB"/>
    <w:rsid w:val="004F3B25"/>
    <w:rsid w:val="005F744E"/>
    <w:rsid w:val="00615154"/>
    <w:rsid w:val="00651872"/>
    <w:rsid w:val="006572C3"/>
    <w:rsid w:val="0065768B"/>
    <w:rsid w:val="00683C2C"/>
    <w:rsid w:val="006D1CF7"/>
    <w:rsid w:val="006F011B"/>
    <w:rsid w:val="006F6CB0"/>
    <w:rsid w:val="0070759C"/>
    <w:rsid w:val="00716209"/>
    <w:rsid w:val="007170FE"/>
    <w:rsid w:val="00731E2D"/>
    <w:rsid w:val="00735C95"/>
    <w:rsid w:val="007423A2"/>
    <w:rsid w:val="00751168"/>
    <w:rsid w:val="007B08AB"/>
    <w:rsid w:val="0083481A"/>
    <w:rsid w:val="008D44D1"/>
    <w:rsid w:val="009B3A56"/>
    <w:rsid w:val="00A03F0E"/>
    <w:rsid w:val="00A15699"/>
    <w:rsid w:val="00A17C08"/>
    <w:rsid w:val="00A64D3B"/>
    <w:rsid w:val="00A729FC"/>
    <w:rsid w:val="00AB590E"/>
    <w:rsid w:val="00B47591"/>
    <w:rsid w:val="00B80340"/>
    <w:rsid w:val="00BD15EF"/>
    <w:rsid w:val="00BE298F"/>
    <w:rsid w:val="00BF19A9"/>
    <w:rsid w:val="00C303F0"/>
    <w:rsid w:val="00C42C62"/>
    <w:rsid w:val="00C445FA"/>
    <w:rsid w:val="00C57AE3"/>
    <w:rsid w:val="00C813A0"/>
    <w:rsid w:val="00CC4425"/>
    <w:rsid w:val="00CF0407"/>
    <w:rsid w:val="00D028AE"/>
    <w:rsid w:val="00D13F02"/>
    <w:rsid w:val="00D54CF7"/>
    <w:rsid w:val="00D56FB8"/>
    <w:rsid w:val="00D94948"/>
    <w:rsid w:val="00D94C2C"/>
    <w:rsid w:val="00DD19C3"/>
    <w:rsid w:val="00F3795A"/>
    <w:rsid w:val="00F77951"/>
    <w:rsid w:val="00F9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A75C9"/>
  <w14:defaultImageDpi w14:val="300"/>
  <w15:docId w15:val="{C4B4CD6F-E2CD-9246-BD05-B05596D9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232"/>
    <w:rPr>
      <w:rFonts w:ascii="Times New Roman" w:eastAsia="Times New Roman" w:hAnsi="Times New Roman" w:cs="Times New Roman"/>
      <w:noProof/>
      <w:lang w:val="el-GR" w:eastAsia="el-GR"/>
    </w:rPr>
  </w:style>
  <w:style w:type="paragraph" w:styleId="4">
    <w:name w:val="heading 4"/>
    <w:basedOn w:val="a"/>
    <w:next w:val="a"/>
    <w:link w:val="4Char"/>
    <w:qFormat/>
    <w:rsid w:val="00301232"/>
    <w:pPr>
      <w:keepNext/>
      <w:spacing w:before="240" w:after="60"/>
      <w:outlineLvl w:val="3"/>
    </w:pPr>
    <w:rPr>
      <w:rFonts w:ascii="Arial" w:hAnsi="Arial"/>
      <w:b/>
      <w:noProof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301232"/>
    <w:rPr>
      <w:rFonts w:ascii="Arial" w:eastAsia="Times New Roman" w:hAnsi="Arial" w:cs="Times New Roman"/>
      <w:b/>
      <w:szCs w:val="20"/>
      <w:lang w:val="el-GR" w:eastAsia="el-GR"/>
    </w:rPr>
  </w:style>
  <w:style w:type="character" w:styleId="-">
    <w:name w:val="Hyperlink"/>
    <w:rsid w:val="00301232"/>
    <w:rPr>
      <w:color w:val="0000FF"/>
      <w:u w:val="single"/>
    </w:rPr>
  </w:style>
  <w:style w:type="paragraph" w:styleId="a3">
    <w:name w:val="Body Text Indent"/>
    <w:basedOn w:val="a"/>
    <w:link w:val="Char"/>
    <w:rsid w:val="00301232"/>
    <w:pPr>
      <w:ind w:firstLine="720"/>
      <w:jc w:val="both"/>
    </w:pPr>
    <w:rPr>
      <w:noProof w:val="0"/>
      <w:kern w:val="18"/>
    </w:rPr>
  </w:style>
  <w:style w:type="character" w:customStyle="1" w:styleId="Char">
    <w:name w:val="Σώμα κείμενου με εσοχή Char"/>
    <w:basedOn w:val="a0"/>
    <w:link w:val="a3"/>
    <w:rsid w:val="00301232"/>
    <w:rPr>
      <w:rFonts w:ascii="Times New Roman" w:eastAsia="Times New Roman" w:hAnsi="Times New Roman" w:cs="Times New Roman"/>
      <w:kern w:val="18"/>
      <w:lang w:val="el-GR" w:eastAsia="el-GR"/>
    </w:rPr>
  </w:style>
  <w:style w:type="paragraph" w:styleId="3">
    <w:name w:val="Body Text 3"/>
    <w:basedOn w:val="a"/>
    <w:link w:val="3Char"/>
    <w:rsid w:val="00301232"/>
    <w:pPr>
      <w:jc w:val="both"/>
    </w:pPr>
    <w:rPr>
      <w:sz w:val="20"/>
    </w:rPr>
  </w:style>
  <w:style w:type="character" w:customStyle="1" w:styleId="3Char">
    <w:name w:val="Σώμα κείμενου 3 Char"/>
    <w:basedOn w:val="a0"/>
    <w:link w:val="3"/>
    <w:rsid w:val="00301232"/>
    <w:rPr>
      <w:rFonts w:ascii="Times New Roman" w:eastAsia="Times New Roman" w:hAnsi="Times New Roman" w:cs="Times New Roman"/>
      <w:noProof/>
      <w:sz w:val="20"/>
      <w:lang w:val="el-GR" w:eastAsia="el-GR"/>
    </w:rPr>
  </w:style>
  <w:style w:type="paragraph" w:styleId="a4">
    <w:name w:val="header"/>
    <w:basedOn w:val="a"/>
    <w:link w:val="Char0"/>
    <w:uiPriority w:val="99"/>
    <w:unhideWhenUsed/>
    <w:rsid w:val="00BE298F"/>
    <w:pPr>
      <w:tabs>
        <w:tab w:val="center" w:pos="4153"/>
        <w:tab w:val="right" w:pos="8306"/>
      </w:tabs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Char0">
    <w:name w:val="Κεφαλίδα Char"/>
    <w:basedOn w:val="a0"/>
    <w:link w:val="a4"/>
    <w:uiPriority w:val="99"/>
    <w:rsid w:val="00BE298F"/>
    <w:rPr>
      <w:rFonts w:ascii="Calibri" w:eastAsia="Calibri" w:hAnsi="Calibri" w:cs="Times New Roman"/>
      <w:sz w:val="22"/>
      <w:szCs w:val="22"/>
      <w:lang w:val="el-GR"/>
    </w:rPr>
  </w:style>
  <w:style w:type="character" w:styleId="a5">
    <w:name w:val="Unresolved Mention"/>
    <w:basedOn w:val="a0"/>
    <w:uiPriority w:val="99"/>
    <w:semiHidden/>
    <w:unhideWhenUsed/>
    <w:rsid w:val="002C1ED0"/>
    <w:rPr>
      <w:color w:val="808080"/>
      <w:shd w:val="clear" w:color="auto" w:fill="E6E6E6"/>
    </w:rPr>
  </w:style>
  <w:style w:type="paragraph" w:styleId="a6">
    <w:name w:val="Balloon Text"/>
    <w:basedOn w:val="a"/>
    <w:link w:val="Char1"/>
    <w:uiPriority w:val="99"/>
    <w:semiHidden/>
    <w:unhideWhenUsed/>
    <w:rsid w:val="002C1ED0"/>
    <w:rPr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C1ED0"/>
    <w:rPr>
      <w:rFonts w:ascii="Times New Roman" w:eastAsia="Times New Roman" w:hAnsi="Times New Roman" w:cs="Times New Roman"/>
      <w:noProof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h.g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medupg@pre.uth.gr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rimedupg@pre.uth.g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re.uth.gr/category/pms-sxediasmos-mathimatos-se-sugxrona-perivallonta-mathis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.uth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Triandafillos Triandafillidis</dc:creator>
  <cp:keywords/>
  <dc:description/>
  <cp:lastModifiedBy>User</cp:lastModifiedBy>
  <cp:revision>2</cp:revision>
  <cp:lastPrinted>2018-06-12T07:27:00Z</cp:lastPrinted>
  <dcterms:created xsi:type="dcterms:W3CDTF">2024-08-14T08:12:00Z</dcterms:created>
  <dcterms:modified xsi:type="dcterms:W3CDTF">2024-08-14T08:12:00Z</dcterms:modified>
</cp:coreProperties>
</file>