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55" w:rsidRDefault="003367D8" w:rsidP="008F5F55">
      <w:pPr>
        <w:tabs>
          <w:tab w:val="left" w:pos="3060"/>
        </w:tabs>
        <w:jc w:val="center"/>
      </w:pPr>
      <w:r>
        <w:rPr>
          <w:rFonts w:ascii="Arial" w:hAnsi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30.2pt;height:88.2pt;visibility:visible">
            <v:imagedata r:id="rId5" o:title="University oi Thessaly logo text greek"/>
            <o:lock v:ext="edit" aspectratio="f"/>
          </v:shape>
        </w:pict>
      </w:r>
    </w:p>
    <w:p w:rsidR="008F5F55" w:rsidRDefault="008F5F55" w:rsidP="008F5F55">
      <w:pPr>
        <w:tabs>
          <w:tab w:val="left" w:pos="3060"/>
        </w:tabs>
        <w:jc w:val="center"/>
      </w:pPr>
    </w:p>
    <w:p w:rsidR="008F5F55" w:rsidRPr="00471281" w:rsidRDefault="008F5F55" w:rsidP="008F5F55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76" w:lineRule="auto"/>
        <w:ind w:right="84"/>
        <w:jc w:val="center"/>
        <w:rPr>
          <w:b/>
          <w:color w:val="626262"/>
          <w:spacing w:val="24"/>
          <w:lang w:eastAsia="en-US"/>
        </w:rPr>
      </w:pPr>
      <w:r w:rsidRPr="00471281">
        <w:rPr>
          <w:b/>
          <w:color w:val="626262"/>
          <w:spacing w:val="24"/>
          <w:lang w:eastAsia="en-US"/>
        </w:rPr>
        <w:t>ΣΧΟΛΗ ΑΝΘΡΩΠΙΣΤΙΚΩΝ ΚΑΙ ΚΟΙΝΩΝΙΚΩΝ ΕΠΙΣΤΗΜΩΝ</w:t>
      </w:r>
    </w:p>
    <w:p w:rsidR="008F5F55" w:rsidRPr="00471281" w:rsidRDefault="008F5F55" w:rsidP="008F5F55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76" w:lineRule="auto"/>
        <w:ind w:right="85"/>
        <w:jc w:val="center"/>
        <w:rPr>
          <w:b/>
          <w:color w:val="626262"/>
          <w:spacing w:val="24"/>
          <w:lang w:eastAsia="en-US"/>
        </w:rPr>
      </w:pPr>
      <w:r w:rsidRPr="00471281">
        <w:rPr>
          <w:b/>
          <w:color w:val="626262"/>
          <w:spacing w:val="24"/>
          <w:lang w:eastAsia="en-US"/>
        </w:rPr>
        <w:t>ΠΑΙΔΑΓΩΓΙΚΟ ΤΜΗΜΑ ΔΗΜΟΤΙΚΗΣ ΕΚΠΑΙΔΕΥΣΗΣ</w:t>
      </w:r>
    </w:p>
    <w:p w:rsidR="008F5F55" w:rsidRPr="00471281" w:rsidRDefault="008F5F55" w:rsidP="008F5F55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76" w:lineRule="auto"/>
        <w:ind w:right="84"/>
        <w:jc w:val="center"/>
        <w:rPr>
          <w:b/>
          <w:color w:val="7F7F7F"/>
          <w:spacing w:val="24"/>
          <w:lang w:eastAsia="en-US"/>
        </w:rPr>
      </w:pPr>
      <w:r w:rsidRPr="00471281">
        <w:rPr>
          <w:b/>
          <w:color w:val="7F7F7F"/>
          <w:spacing w:val="24"/>
          <w:lang w:eastAsia="en-US"/>
        </w:rPr>
        <w:t>ΠΡΟΓΡΑΜΜΑ ΜΕΤΑΠΤΥΧΙΑΚΩΝ ΣΠΟΥΔΩΝ</w:t>
      </w:r>
    </w:p>
    <w:p w:rsidR="008F5F55" w:rsidRPr="00471281" w:rsidRDefault="008F5F55" w:rsidP="008F5F55">
      <w:pPr>
        <w:jc w:val="center"/>
        <w:rPr>
          <w:b/>
          <w:bCs/>
          <w:sz w:val="28"/>
          <w:szCs w:val="28"/>
          <w:lang w:eastAsia="en-US"/>
        </w:rPr>
      </w:pPr>
      <w:r w:rsidRPr="00471281">
        <w:rPr>
          <w:b/>
          <w:color w:val="7F7F7F"/>
          <w:spacing w:val="24"/>
          <w:sz w:val="28"/>
          <w:szCs w:val="28"/>
          <w:lang w:eastAsia="en-US"/>
        </w:rPr>
        <w:t>«Οργάνωση και Διοίκηση της Εκπαίδευσης»</w:t>
      </w:r>
    </w:p>
    <w:p w:rsidR="008F5F55" w:rsidRPr="00471281" w:rsidRDefault="008F5F55" w:rsidP="008F5F55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76" w:lineRule="auto"/>
        <w:ind w:right="84"/>
        <w:jc w:val="center"/>
        <w:rPr>
          <w:rFonts w:ascii="Calibri" w:hAnsi="Calibri"/>
          <w:i/>
          <w:sz w:val="22"/>
          <w:szCs w:val="22"/>
        </w:rPr>
      </w:pPr>
      <w:r w:rsidRPr="00471281">
        <w:rPr>
          <w:i/>
          <w:sz w:val="22"/>
          <w:szCs w:val="22"/>
          <w:lang w:eastAsia="en-US"/>
        </w:rPr>
        <w:t xml:space="preserve">Αργοναυτών &amp; Φιλελλήνων, 382 21 Βόλος, </w:t>
      </w:r>
      <w:proofErr w:type="spellStart"/>
      <w:r w:rsidRPr="00471281">
        <w:rPr>
          <w:i/>
          <w:sz w:val="22"/>
          <w:szCs w:val="22"/>
        </w:rPr>
        <w:t>τηλ</w:t>
      </w:r>
      <w:proofErr w:type="spellEnd"/>
      <w:r w:rsidRPr="00471281">
        <w:rPr>
          <w:i/>
          <w:sz w:val="22"/>
          <w:szCs w:val="22"/>
        </w:rPr>
        <w:t xml:space="preserve">.: 2421074881, </w:t>
      </w:r>
      <w:r w:rsidRPr="00471281">
        <w:rPr>
          <w:i/>
          <w:sz w:val="22"/>
          <w:szCs w:val="22"/>
          <w:lang w:val="en-US"/>
        </w:rPr>
        <w:t>e</w:t>
      </w:r>
      <w:r w:rsidRPr="00471281">
        <w:rPr>
          <w:i/>
          <w:sz w:val="22"/>
          <w:szCs w:val="22"/>
        </w:rPr>
        <w:t>-</w:t>
      </w:r>
      <w:r w:rsidRPr="00471281">
        <w:rPr>
          <w:i/>
          <w:sz w:val="22"/>
          <w:szCs w:val="22"/>
          <w:lang w:val="en-US"/>
        </w:rPr>
        <w:t>mail</w:t>
      </w:r>
      <w:r w:rsidRPr="00471281">
        <w:rPr>
          <w:i/>
          <w:sz w:val="22"/>
          <w:szCs w:val="22"/>
        </w:rPr>
        <w:t>: ο</w:t>
      </w:r>
      <w:r w:rsidRPr="00471281">
        <w:rPr>
          <w:i/>
          <w:sz w:val="22"/>
          <w:szCs w:val="22"/>
          <w:lang w:val="en-US"/>
        </w:rPr>
        <w:t>de</w:t>
      </w:r>
      <w:r w:rsidRPr="00471281">
        <w:rPr>
          <w:i/>
          <w:sz w:val="22"/>
          <w:szCs w:val="22"/>
        </w:rPr>
        <w:t>@</w:t>
      </w:r>
      <w:proofErr w:type="spellStart"/>
      <w:r w:rsidRPr="00471281">
        <w:rPr>
          <w:i/>
          <w:sz w:val="22"/>
          <w:szCs w:val="22"/>
          <w:lang w:val="en-US"/>
        </w:rPr>
        <w:t>uth</w:t>
      </w:r>
      <w:proofErr w:type="spellEnd"/>
      <w:r w:rsidRPr="00471281">
        <w:rPr>
          <w:i/>
          <w:sz w:val="22"/>
          <w:szCs w:val="22"/>
        </w:rPr>
        <w:t>.</w:t>
      </w:r>
      <w:r w:rsidRPr="00471281">
        <w:rPr>
          <w:i/>
          <w:sz w:val="22"/>
          <w:szCs w:val="22"/>
          <w:lang w:val="en-US"/>
        </w:rPr>
        <w:t>gr</w:t>
      </w:r>
    </w:p>
    <w:p w:rsidR="00612460" w:rsidRPr="00FD4E9E" w:rsidRDefault="00FD4E9E" w:rsidP="00FD4E9E">
      <w:pPr>
        <w:jc w:val="center"/>
        <w:rPr>
          <w:sz w:val="24"/>
          <w:szCs w:val="24"/>
        </w:rPr>
      </w:pPr>
      <w:r w:rsidRPr="000A1CF0">
        <w:rPr>
          <w:sz w:val="24"/>
          <w:szCs w:val="24"/>
        </w:rPr>
        <w:t xml:space="preserve">          </w:t>
      </w:r>
    </w:p>
    <w:p w:rsidR="00612460" w:rsidRDefault="00612460">
      <w:pPr>
        <w:jc w:val="right"/>
        <w:rPr>
          <w:sz w:val="24"/>
          <w:szCs w:val="24"/>
        </w:rPr>
      </w:pPr>
    </w:p>
    <w:p w:rsidR="00612460" w:rsidRPr="00A77C79" w:rsidRDefault="00612460">
      <w:pPr>
        <w:pStyle w:val="2"/>
        <w:rPr>
          <w:u w:val="single"/>
        </w:rPr>
      </w:pPr>
      <w:r w:rsidRPr="00A77C79">
        <w:rPr>
          <w:u w:val="single"/>
        </w:rPr>
        <w:t>ΑΙΤΗΣΗ</w:t>
      </w:r>
      <w:r w:rsidR="008F5F55" w:rsidRPr="00A77C79">
        <w:rPr>
          <w:u w:val="single"/>
        </w:rPr>
        <w:t xml:space="preserve"> </w:t>
      </w:r>
      <w:r w:rsidR="00550EE0" w:rsidRPr="00A77C79">
        <w:rPr>
          <w:u w:val="single"/>
        </w:rPr>
        <w:t>ΑΠΑΛΛΑΓΗΣ ΤΕΛΩΝ ΦΟΙΤΗΣΗΣ</w:t>
      </w:r>
    </w:p>
    <w:p w:rsidR="00612460" w:rsidRDefault="00612460">
      <w:pPr>
        <w:jc w:val="center"/>
        <w:rPr>
          <w:b/>
          <w:bCs/>
          <w:sz w:val="24"/>
          <w:szCs w:val="24"/>
        </w:rPr>
      </w:pPr>
    </w:p>
    <w:p w:rsidR="00612460" w:rsidRDefault="00612460">
      <w:pPr>
        <w:jc w:val="center"/>
        <w:rPr>
          <w:b/>
          <w:bCs/>
          <w:sz w:val="24"/>
          <w:szCs w:val="24"/>
        </w:rPr>
      </w:pPr>
    </w:p>
    <w:p w:rsidR="00612460" w:rsidRDefault="006124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</w:t>
      </w:r>
      <w:r w:rsidR="00550EE0">
        <w:rPr>
          <w:sz w:val="24"/>
          <w:szCs w:val="24"/>
        </w:rPr>
        <w:t>εξετάσετε</w:t>
      </w:r>
      <w:r>
        <w:rPr>
          <w:sz w:val="24"/>
          <w:szCs w:val="24"/>
        </w:rPr>
        <w:t xml:space="preserve"> την </w:t>
      </w:r>
      <w:r w:rsidR="00550EE0">
        <w:rPr>
          <w:sz w:val="24"/>
          <w:szCs w:val="24"/>
        </w:rPr>
        <w:t>αίτησή</w:t>
      </w:r>
      <w:r>
        <w:rPr>
          <w:sz w:val="24"/>
          <w:szCs w:val="24"/>
        </w:rPr>
        <w:t xml:space="preserve"> μου </w:t>
      </w:r>
      <w:r w:rsidR="00550EE0">
        <w:rPr>
          <w:sz w:val="24"/>
          <w:szCs w:val="24"/>
        </w:rPr>
        <w:t>για απαλλαγή των τελών φοίτησης στο</w:t>
      </w:r>
      <w:r>
        <w:rPr>
          <w:sz w:val="24"/>
          <w:szCs w:val="24"/>
        </w:rPr>
        <w:t xml:space="preserve"> Πρ</w:t>
      </w:r>
      <w:r w:rsidR="00550EE0">
        <w:rPr>
          <w:sz w:val="24"/>
          <w:szCs w:val="24"/>
        </w:rPr>
        <w:t>όγραμμα</w:t>
      </w:r>
      <w:r>
        <w:rPr>
          <w:sz w:val="24"/>
          <w:szCs w:val="24"/>
        </w:rPr>
        <w:t xml:space="preserve"> Μεταπτυχιακών Σπουδών: </w:t>
      </w:r>
      <w:r w:rsidRPr="009E7AB3">
        <w:rPr>
          <w:sz w:val="24"/>
          <w:szCs w:val="24"/>
        </w:rPr>
        <w:t>«ΟΡΓΑΝΩΣΗ ΚΑΙ ΔΙΟΙΚΗΣΗ ΤΗΣ ΕΚΠΑΙΔΕΥΣΗΣ»</w:t>
      </w:r>
      <w:r>
        <w:rPr>
          <w:sz w:val="24"/>
          <w:szCs w:val="24"/>
        </w:rPr>
        <w:t xml:space="preserve"> του Παιδαγωγικού Τμήματος Δημοτικής Εκπαίδευσης της Σχολής </w:t>
      </w:r>
      <w:r w:rsidR="00CE76AC">
        <w:rPr>
          <w:sz w:val="24"/>
          <w:szCs w:val="24"/>
        </w:rPr>
        <w:t>Ανθρωπιστικών και Κοινωνικών Επιστημών</w:t>
      </w:r>
      <w:r>
        <w:rPr>
          <w:sz w:val="24"/>
          <w:szCs w:val="24"/>
        </w:rPr>
        <w:t xml:space="preserve"> του Πανεπιστημίου Θεσσαλίας. Στη συνέχεια αναφέρω τα στοιχεία μου και συνημμένα υποβάλλω τα δικαιολογητικά που αναφέρονται παρακάτω.</w:t>
      </w:r>
    </w:p>
    <w:p w:rsidR="00612460" w:rsidRDefault="00612460">
      <w:pPr>
        <w:jc w:val="both"/>
        <w:rPr>
          <w:sz w:val="24"/>
          <w:szCs w:val="24"/>
        </w:rPr>
      </w:pPr>
    </w:p>
    <w:p w:rsidR="00612460" w:rsidRDefault="00612460">
      <w:pPr>
        <w:jc w:val="both"/>
        <w:rPr>
          <w:sz w:val="24"/>
          <w:szCs w:val="24"/>
        </w:rPr>
      </w:pPr>
    </w:p>
    <w:p w:rsidR="00612460" w:rsidRDefault="00524D15">
      <w:pPr>
        <w:jc w:val="both"/>
        <w:rPr>
          <w:sz w:val="24"/>
          <w:szCs w:val="24"/>
        </w:rPr>
      </w:pPr>
      <w:r>
        <w:rPr>
          <w:sz w:val="24"/>
          <w:szCs w:val="24"/>
        </w:rPr>
        <w:t>Βόλος………………………20</w:t>
      </w:r>
      <w:r w:rsidR="00CE1886">
        <w:rPr>
          <w:sz w:val="24"/>
          <w:szCs w:val="24"/>
        </w:rPr>
        <w:t>2</w:t>
      </w:r>
      <w:r w:rsidR="00612460">
        <w:rPr>
          <w:sz w:val="24"/>
          <w:szCs w:val="24"/>
        </w:rPr>
        <w:t>..</w:t>
      </w:r>
    </w:p>
    <w:p w:rsidR="00612460" w:rsidRDefault="00612460">
      <w:pPr>
        <w:jc w:val="both"/>
        <w:rPr>
          <w:sz w:val="24"/>
          <w:szCs w:val="24"/>
        </w:rPr>
      </w:pPr>
    </w:p>
    <w:p w:rsidR="00612460" w:rsidRDefault="00612460">
      <w:pPr>
        <w:jc w:val="both"/>
        <w:rPr>
          <w:sz w:val="24"/>
          <w:szCs w:val="24"/>
        </w:rPr>
      </w:pPr>
      <w:r>
        <w:rPr>
          <w:sz w:val="24"/>
          <w:szCs w:val="24"/>
        </w:rPr>
        <w:t>Ο/Η αιτών/αιτούσα</w:t>
      </w:r>
    </w:p>
    <w:p w:rsidR="00612460" w:rsidRDefault="00612460">
      <w:pPr>
        <w:jc w:val="both"/>
        <w:rPr>
          <w:sz w:val="24"/>
          <w:szCs w:val="24"/>
        </w:rPr>
      </w:pPr>
    </w:p>
    <w:p w:rsidR="00612460" w:rsidRDefault="00612460">
      <w:pPr>
        <w:jc w:val="both"/>
        <w:rPr>
          <w:sz w:val="24"/>
          <w:szCs w:val="24"/>
        </w:rPr>
      </w:pPr>
    </w:p>
    <w:p w:rsidR="00612460" w:rsidRDefault="00612460">
      <w:pPr>
        <w:jc w:val="both"/>
        <w:rPr>
          <w:sz w:val="24"/>
          <w:szCs w:val="24"/>
        </w:rPr>
      </w:pPr>
      <w:r>
        <w:rPr>
          <w:sz w:val="24"/>
          <w:szCs w:val="24"/>
        </w:rPr>
        <w:t>(υπογραφή)</w:t>
      </w:r>
    </w:p>
    <w:p w:rsidR="003D6B3F" w:rsidRDefault="003D6B3F">
      <w:pPr>
        <w:jc w:val="both"/>
        <w:rPr>
          <w:sz w:val="24"/>
          <w:szCs w:val="24"/>
        </w:rPr>
      </w:pPr>
    </w:p>
    <w:p w:rsidR="00612460" w:rsidRDefault="00612460">
      <w:pPr>
        <w:jc w:val="both"/>
        <w:rPr>
          <w:sz w:val="24"/>
          <w:szCs w:val="24"/>
        </w:rPr>
      </w:pPr>
    </w:p>
    <w:p w:rsidR="00612460" w:rsidRDefault="00612460">
      <w:pPr>
        <w:pStyle w:val="3"/>
      </w:pPr>
      <w:r>
        <w:t>ΕΠΩΝΥΜΟ…………………………………………</w:t>
      </w:r>
      <w:r w:rsidR="00071E00">
        <w:t>…..</w:t>
      </w:r>
    </w:p>
    <w:p w:rsidR="00612460" w:rsidRDefault="006124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ΟΝΟΜΑ……………………………………………</w:t>
      </w:r>
      <w:r w:rsidR="00071E00">
        <w:rPr>
          <w:b/>
          <w:bCs/>
          <w:sz w:val="24"/>
          <w:szCs w:val="24"/>
        </w:rPr>
        <w:t>……</w:t>
      </w:r>
    </w:p>
    <w:p w:rsidR="00612460" w:rsidRDefault="00136EA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ΟΝΟΜΑ</w:t>
      </w:r>
      <w:r w:rsidR="00612460">
        <w:rPr>
          <w:b/>
          <w:bCs/>
          <w:sz w:val="24"/>
          <w:szCs w:val="24"/>
        </w:rPr>
        <w:t xml:space="preserve"> ΠΑΤΕΡΑ…………………………………</w:t>
      </w:r>
      <w:r w:rsidR="00071E00">
        <w:rPr>
          <w:b/>
          <w:bCs/>
          <w:sz w:val="24"/>
          <w:szCs w:val="24"/>
        </w:rPr>
        <w:t>…</w:t>
      </w:r>
      <w:r w:rsidR="001A05EA">
        <w:rPr>
          <w:b/>
          <w:bCs/>
          <w:sz w:val="24"/>
          <w:szCs w:val="24"/>
        </w:rPr>
        <w:t>..</w:t>
      </w:r>
    </w:p>
    <w:p w:rsidR="00515763" w:rsidRDefault="00553C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EMAIL</w:t>
      </w:r>
      <w:r w:rsidRPr="00B276F9">
        <w:rPr>
          <w:b/>
          <w:bCs/>
          <w:sz w:val="24"/>
          <w:szCs w:val="24"/>
        </w:rPr>
        <w:t>:…………………………………………………</w:t>
      </w:r>
      <w:r w:rsidR="001A05EA">
        <w:rPr>
          <w:b/>
          <w:bCs/>
          <w:sz w:val="24"/>
          <w:szCs w:val="24"/>
        </w:rPr>
        <w:t>.</w:t>
      </w:r>
    </w:p>
    <w:p w:rsidR="0065022A" w:rsidRDefault="0065022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ΤΗΛ.ΕΠΙΚΟΙΝΩΝΙΑΣ…………………………………</w:t>
      </w:r>
    </w:p>
    <w:p w:rsidR="0065022A" w:rsidRPr="00B276F9" w:rsidRDefault="0065022A">
      <w:pPr>
        <w:jc w:val="both"/>
        <w:rPr>
          <w:b/>
          <w:bCs/>
          <w:sz w:val="24"/>
          <w:szCs w:val="24"/>
        </w:rPr>
      </w:pPr>
    </w:p>
    <w:p w:rsidR="00553C33" w:rsidRDefault="00553C33">
      <w:pPr>
        <w:jc w:val="both"/>
        <w:rPr>
          <w:b/>
          <w:bCs/>
          <w:sz w:val="24"/>
          <w:szCs w:val="24"/>
        </w:rPr>
      </w:pPr>
    </w:p>
    <w:p w:rsidR="00612460" w:rsidRDefault="00612460">
      <w:pPr>
        <w:jc w:val="both"/>
        <w:rPr>
          <w:sz w:val="18"/>
          <w:szCs w:val="18"/>
        </w:rPr>
      </w:pPr>
    </w:p>
    <w:p w:rsidR="00612460" w:rsidRDefault="006124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ΣΥΝΗΜΜΕΝΑ:</w:t>
      </w:r>
    </w:p>
    <w:p w:rsidR="00612460" w:rsidRDefault="00F10D5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Πρόσφατο π</w:t>
      </w:r>
      <w:r w:rsidR="00612460">
        <w:rPr>
          <w:sz w:val="24"/>
          <w:szCs w:val="24"/>
        </w:rPr>
        <w:t>ιστοποιητικό οικογενειακής κατάστασης</w:t>
      </w:r>
    </w:p>
    <w:p w:rsidR="005F44BB" w:rsidRDefault="005F44B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Φωτοτυπία ταυτότητας</w:t>
      </w:r>
    </w:p>
    <w:p w:rsidR="00A77C79" w:rsidRDefault="00A77C7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Αντίγραφο πτυχίου βασικών σπουδών</w:t>
      </w:r>
    </w:p>
    <w:p w:rsidR="00A77C79" w:rsidRDefault="009410F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Αντίγραφα δηλώσεων και εκκαθαριστικών</w:t>
      </w:r>
      <w:r w:rsidR="00F10D54">
        <w:rPr>
          <w:sz w:val="24"/>
          <w:szCs w:val="24"/>
        </w:rPr>
        <w:t xml:space="preserve"> </w:t>
      </w:r>
      <w:r w:rsidR="003367D8">
        <w:rPr>
          <w:sz w:val="24"/>
          <w:szCs w:val="24"/>
        </w:rPr>
        <w:t>των τελευταίων δύο ετών</w:t>
      </w:r>
    </w:p>
    <w:p w:rsidR="00450C9E" w:rsidRDefault="00450C9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Εκκαθαριστικό ΕΝΦΙΑ (εάν υπάρχει)</w:t>
      </w:r>
    </w:p>
    <w:p w:rsidR="009410FA" w:rsidRDefault="009A1B6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Πρόσφατα π</w:t>
      </w:r>
      <w:r w:rsidR="00F10D54">
        <w:rPr>
          <w:sz w:val="24"/>
          <w:szCs w:val="24"/>
        </w:rPr>
        <w:t>ιστοποιητικά κοινωνικών κριτηρίων (εάν υπάρχουν)</w:t>
      </w:r>
    </w:p>
    <w:p w:rsidR="006353B6" w:rsidRDefault="006353B6" w:rsidP="00515763">
      <w:pPr>
        <w:jc w:val="both"/>
        <w:rPr>
          <w:sz w:val="24"/>
          <w:szCs w:val="24"/>
        </w:rPr>
      </w:pPr>
    </w:p>
    <w:p w:rsidR="005F44BB" w:rsidRDefault="005F44BB" w:rsidP="005F44BB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612460" w:rsidRDefault="00612460">
      <w:pPr>
        <w:jc w:val="both"/>
        <w:rPr>
          <w:b/>
          <w:bCs/>
          <w:sz w:val="24"/>
          <w:szCs w:val="24"/>
        </w:rPr>
      </w:pPr>
    </w:p>
    <w:p w:rsidR="00E40622" w:rsidRDefault="00E40622">
      <w:pPr>
        <w:jc w:val="both"/>
        <w:rPr>
          <w:b/>
          <w:bCs/>
          <w:sz w:val="24"/>
          <w:szCs w:val="24"/>
        </w:rPr>
      </w:pPr>
    </w:p>
    <w:sectPr w:rsidR="00E40622">
      <w:pgSz w:w="11907" w:h="16840"/>
      <w:pgMar w:top="964" w:right="1418" w:bottom="96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8772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A64"/>
    <w:rsid w:val="00035259"/>
    <w:rsid w:val="00071E00"/>
    <w:rsid w:val="000A1CF0"/>
    <w:rsid w:val="00125900"/>
    <w:rsid w:val="00136EA4"/>
    <w:rsid w:val="001A05EA"/>
    <w:rsid w:val="001C48CE"/>
    <w:rsid w:val="001D4787"/>
    <w:rsid w:val="002547B4"/>
    <w:rsid w:val="003367D8"/>
    <w:rsid w:val="00351258"/>
    <w:rsid w:val="00360690"/>
    <w:rsid w:val="00380709"/>
    <w:rsid w:val="003C0370"/>
    <w:rsid w:val="003D485A"/>
    <w:rsid w:val="003D6B3F"/>
    <w:rsid w:val="00411A67"/>
    <w:rsid w:val="00450C9E"/>
    <w:rsid w:val="00482285"/>
    <w:rsid w:val="00496AC5"/>
    <w:rsid w:val="004E6768"/>
    <w:rsid w:val="00515763"/>
    <w:rsid w:val="00524D15"/>
    <w:rsid w:val="00547B8F"/>
    <w:rsid w:val="00550EE0"/>
    <w:rsid w:val="00553C33"/>
    <w:rsid w:val="005F44BB"/>
    <w:rsid w:val="006031D4"/>
    <w:rsid w:val="00612460"/>
    <w:rsid w:val="006353B6"/>
    <w:rsid w:val="00647464"/>
    <w:rsid w:val="0065022A"/>
    <w:rsid w:val="006C2774"/>
    <w:rsid w:val="007A40E7"/>
    <w:rsid w:val="007F4465"/>
    <w:rsid w:val="008C6A07"/>
    <w:rsid w:val="008D3651"/>
    <w:rsid w:val="008D56D1"/>
    <w:rsid w:val="008F5F55"/>
    <w:rsid w:val="009410FA"/>
    <w:rsid w:val="009A1B66"/>
    <w:rsid w:val="009C764C"/>
    <w:rsid w:val="009E7AB3"/>
    <w:rsid w:val="00A77C79"/>
    <w:rsid w:val="00A97C6D"/>
    <w:rsid w:val="00AC3D3E"/>
    <w:rsid w:val="00B276F9"/>
    <w:rsid w:val="00B65647"/>
    <w:rsid w:val="00C10A64"/>
    <w:rsid w:val="00C9012E"/>
    <w:rsid w:val="00CE1886"/>
    <w:rsid w:val="00CE76AC"/>
    <w:rsid w:val="00D025E4"/>
    <w:rsid w:val="00D20A8C"/>
    <w:rsid w:val="00DC08F3"/>
    <w:rsid w:val="00DD776F"/>
    <w:rsid w:val="00E40622"/>
    <w:rsid w:val="00E76EC0"/>
    <w:rsid w:val="00EE55B0"/>
    <w:rsid w:val="00F10D54"/>
    <w:rsid w:val="00F97CD8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636CE"/>
  <w14:defaultImageDpi w14:val="0"/>
  <w15:docId w15:val="{E0C6ACC4-C814-4F38-9979-3C9260DF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pPr>
      <w:keepNext/>
      <w:jc w:val="center"/>
      <w:outlineLvl w:val="3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locked/>
    <w:rPr>
      <w:rFonts w:cs="Times New Roman"/>
      <w:b/>
      <w:bCs/>
      <w:sz w:val="28"/>
      <w:szCs w:val="28"/>
    </w:rPr>
  </w:style>
  <w:style w:type="paragraph" w:styleId="a3">
    <w:name w:val="Title"/>
    <w:basedOn w:val="a"/>
    <w:link w:val="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 Α Ν Ε Π Ι Σ Τ Η Μ Ι Ο  Θ Ε Σ Σ Α Λ Ι Α Σ</vt:lpstr>
    </vt:vector>
  </TitlesOfParts>
  <Company> 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Α Ν Ε Π Ι Σ Τ Η Μ Ι Ο  Θ Ε Σ Σ Α Λ Ι Α Σ</dc:title>
  <dc:subject/>
  <dc:creator>john A. Tsitsipis</dc:creator>
  <cp:keywords/>
  <dc:description/>
  <cp:lastModifiedBy>SAMARA CHRISTINA-ILIANA</cp:lastModifiedBy>
  <cp:revision>39</cp:revision>
  <cp:lastPrinted>2022-07-28T12:01:00Z</cp:lastPrinted>
  <dcterms:created xsi:type="dcterms:W3CDTF">2022-10-11T09:00:00Z</dcterms:created>
  <dcterms:modified xsi:type="dcterms:W3CDTF">2023-07-10T10:46:00Z</dcterms:modified>
</cp:coreProperties>
</file>