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E8DAD" w14:textId="77777777" w:rsidR="001E7D7B" w:rsidRDefault="001E7D7B" w:rsidP="001E7D7B">
      <w:pPr>
        <w:spacing w:after="0"/>
        <w:rPr>
          <w:rFonts w:ascii="Century Gothic" w:hAnsi="Century Gothic"/>
        </w:rPr>
      </w:pPr>
      <w:bookmarkStart w:id="0" w:name="_Toc51229196"/>
      <w:bookmarkStart w:id="1" w:name="_GoBack"/>
      <w:bookmarkEnd w:id="1"/>
      <w:r w:rsidRPr="001E7D7B">
        <w:rPr>
          <w:noProof/>
          <w:lang w:val="el-GR" w:eastAsia="el-GR" w:bidi="ar-SA"/>
        </w:rPr>
        <w:drawing>
          <wp:anchor distT="0" distB="0" distL="114300" distR="114300" simplePos="0" relativeHeight="251658240" behindDoc="1" locked="0" layoutInCell="1" allowOverlap="1" wp14:anchorId="2115FE21" wp14:editId="4A05B0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84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073" y="21162"/>
                <wp:lineTo x="21073" y="0"/>
                <wp:lineTo x="0" y="0"/>
              </wp:wrapPolygon>
            </wp:wrapTight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6" r="23838" b="33916"/>
                    <a:stretch/>
                  </pic:blipFill>
                  <pic:spPr bwMode="auto">
                    <a:xfrm>
                      <a:off x="0" y="0"/>
                      <a:ext cx="62484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4855" w14:textId="0AAA17C5" w:rsidR="001E7D7B" w:rsidRPr="001E7D7B" w:rsidRDefault="001E7D7B" w:rsidP="001E7D7B">
      <w:pPr>
        <w:spacing w:after="0"/>
        <w:rPr>
          <w:rFonts w:ascii="Century Gothic" w:hAnsi="Century Gothic"/>
        </w:rPr>
      </w:pPr>
      <w:r w:rsidRPr="001E7D7B">
        <w:rPr>
          <w:rFonts w:ascii="Century Gothic" w:hAnsi="Century Gothic"/>
        </w:rPr>
        <w:t>University of Thessaly</w:t>
      </w:r>
    </w:p>
    <w:p w14:paraId="50296F1A" w14:textId="558B6D10" w:rsidR="001E7D7B" w:rsidRPr="001E7D7B" w:rsidRDefault="001E7D7B" w:rsidP="001E7D7B">
      <w:pPr>
        <w:spacing w:after="0"/>
        <w:rPr>
          <w:rFonts w:ascii="Century Gothic" w:hAnsi="Century Gothic"/>
        </w:rPr>
      </w:pPr>
      <w:r w:rsidRPr="001E7D7B">
        <w:rPr>
          <w:rFonts w:ascii="Century Gothic" w:hAnsi="Century Gothic"/>
        </w:rPr>
        <w:t>Department of Primary Education</w:t>
      </w:r>
    </w:p>
    <w:p w14:paraId="60E3D80D" w14:textId="1FE45160" w:rsidR="001E7D7B" w:rsidRDefault="001E7D7B" w:rsidP="001E7D7B">
      <w:pPr>
        <w:spacing w:after="0"/>
      </w:pPr>
    </w:p>
    <w:p w14:paraId="1512A3DF" w14:textId="07256D3E" w:rsidR="001E7D7B" w:rsidRDefault="001E7D7B" w:rsidP="001E7D7B">
      <w:pPr>
        <w:spacing w:after="0"/>
      </w:pPr>
    </w:p>
    <w:p w14:paraId="41DCA516" w14:textId="77777777" w:rsidR="001E7D7B" w:rsidRPr="001E7D7B" w:rsidRDefault="001E7D7B" w:rsidP="001E7D7B">
      <w:pPr>
        <w:spacing w:after="0"/>
      </w:pPr>
    </w:p>
    <w:p w14:paraId="07E7D3E0" w14:textId="77777777" w:rsidR="001E7D7B" w:rsidRDefault="001E7D7B" w:rsidP="001E7D7B">
      <w:pPr>
        <w:spacing w:after="0"/>
      </w:pPr>
    </w:p>
    <w:p w14:paraId="7A0D6875" w14:textId="63B7F00B" w:rsidR="001E7D7B" w:rsidRPr="009567F9" w:rsidRDefault="001E7D7B" w:rsidP="009567F9">
      <w:pPr>
        <w:pStyle w:val="af4"/>
        <w:jc w:val="center"/>
        <w:rPr>
          <w:sz w:val="52"/>
          <w:szCs w:val="52"/>
        </w:rPr>
      </w:pPr>
      <w:r w:rsidRPr="009567F9">
        <w:rPr>
          <w:sz w:val="52"/>
          <w:szCs w:val="52"/>
        </w:rPr>
        <w:t>Courses offered at the undergraduate level</w:t>
      </w:r>
    </w:p>
    <w:p w14:paraId="54C45193" w14:textId="0A7A659F" w:rsidR="006A583E" w:rsidRPr="006A583E" w:rsidRDefault="001E7D7B" w:rsidP="006A583E">
      <w:pPr>
        <w:pStyle w:val="af4"/>
        <w:spacing w:after="600"/>
        <w:jc w:val="center"/>
        <w:rPr>
          <w:sz w:val="52"/>
          <w:szCs w:val="52"/>
        </w:rPr>
      </w:pPr>
      <w:r w:rsidRPr="009567F9">
        <w:rPr>
          <w:sz w:val="52"/>
          <w:szCs w:val="52"/>
        </w:rPr>
        <w:t>(2021-2022)</w:t>
      </w:r>
    </w:p>
    <w:bookmarkEnd w:id="0"/>
    <w:p w14:paraId="7D5F6538" w14:textId="2FC50055" w:rsidR="001E7D7B" w:rsidRDefault="001E7D7B" w:rsidP="00FB7961">
      <w:pPr>
        <w:jc w:val="both"/>
      </w:pPr>
      <w:r>
        <w:t xml:space="preserve">Courses in the </w:t>
      </w:r>
      <w:r w:rsidR="003D42A2">
        <w:t>u</w:t>
      </w:r>
      <w:r>
        <w:t xml:space="preserve">ndergraduate programme of studies are grouped into </w:t>
      </w:r>
      <w:r w:rsidR="006A583E">
        <w:t>12</w:t>
      </w:r>
      <w:r>
        <w:t xml:space="preserve"> thematic areas. </w:t>
      </w:r>
      <w:r w:rsidR="003D42A2">
        <w:t>Students in the undergraduate programme of studies should select all of the courses marked with an asterisk</w:t>
      </w:r>
      <w:r w:rsidR="00FB7961">
        <w:t xml:space="preserve"> (required courses)</w:t>
      </w:r>
      <w:r w:rsidR="003D42A2">
        <w:t>, as well as a number of other courses from each thematic area</w:t>
      </w:r>
      <w:r w:rsidR="00FB7961">
        <w:t xml:space="preserve"> (electives)</w:t>
      </w:r>
      <w:r w:rsidR="003D42A2">
        <w:t>. These restrictions do not apply to Erasmus+ visiting students.</w:t>
      </w:r>
      <w:r w:rsidR="00B52F2C">
        <w:t xml:space="preserve"> Courses that are marked with a </w:t>
      </w:r>
      <w:r w:rsidR="00B52F2C">
        <w:sym w:font="Wingdings" w:char="F073"/>
      </w:r>
      <w:r w:rsidR="00B52F2C">
        <w:t xml:space="preserve"> are available in English. English-language support for Erasmus students is also available in other courses, following consultation</w:t>
      </w:r>
      <w:r w:rsidR="00FB7961">
        <w:t xml:space="preserve"> with the teaching staff</w:t>
      </w:r>
      <w:r w:rsidR="00B52F2C">
        <w:t>.</w:t>
      </w:r>
      <w:r w:rsidR="006A583E">
        <w:t xml:space="preserve"> Not all courses are available at all times: Courses that are offered in the Winter Semester are marked </w:t>
      </w:r>
      <w:r w:rsidR="006A583E" w:rsidRPr="006A583E">
        <w:rPr>
          <w:b/>
          <w:bCs/>
        </w:rPr>
        <w:t>W</w:t>
      </w:r>
      <w:r w:rsidR="006A583E">
        <w:t xml:space="preserve">, and courses that are offered in the Spring Semester are marked </w:t>
      </w:r>
      <w:r w:rsidR="006A583E" w:rsidRPr="006A583E">
        <w:rPr>
          <w:b/>
          <w:bCs/>
        </w:rPr>
        <w:t>S</w:t>
      </w:r>
      <w:r w:rsidR="006A583E">
        <w:t>.</w:t>
      </w:r>
    </w:p>
    <w:p w14:paraId="0F377E0E" w14:textId="76231F3E" w:rsidR="00B52F2C" w:rsidRDefault="00B52F2C" w:rsidP="006A583E">
      <w:pPr>
        <w:pStyle w:val="1"/>
        <w:rPr>
          <w:lang w:eastAsia="el-GR"/>
        </w:rPr>
      </w:pPr>
      <w:r>
        <w:rPr>
          <w:lang w:eastAsia="el-GR"/>
        </w:rPr>
        <w:t>Arts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343"/>
        <w:gridCol w:w="966"/>
        <w:gridCol w:w="1074"/>
        <w:gridCol w:w="898"/>
        <w:gridCol w:w="653"/>
        <w:gridCol w:w="1602"/>
      </w:tblGrid>
      <w:tr w:rsidR="006A583E" w14:paraId="73F5CB25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BFD9704" w14:textId="34D7A86E" w:rsidR="006A583E" w:rsidRPr="00583C1A" w:rsidRDefault="006A583E" w:rsidP="00583C1A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43" w:type="dxa"/>
          </w:tcPr>
          <w:p w14:paraId="74259316" w14:textId="2BF23152" w:rsidR="006A583E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66" w:type="dxa"/>
          </w:tcPr>
          <w:p w14:paraId="6A973424" w14:textId="055AF02F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018C75F7" w14:textId="3260B11B" w:rsidR="006A583E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98" w:type="dxa"/>
          </w:tcPr>
          <w:p w14:paraId="05F78B51" w14:textId="77777777" w:rsidR="009A35AD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45B8320D" w14:textId="0BEFB4CB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53" w:type="dxa"/>
          </w:tcPr>
          <w:p w14:paraId="466508EB" w14:textId="455ADCF1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602" w:type="dxa"/>
          </w:tcPr>
          <w:p w14:paraId="2D14044D" w14:textId="0B6C4EDF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3D6881D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FF459B4" w14:textId="25E90A64" w:rsidR="006A583E" w:rsidRDefault="006A583E" w:rsidP="00583C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sym w:font="Wingdings" w:char="F073"/>
            </w:r>
          </w:p>
        </w:tc>
        <w:tc>
          <w:tcPr>
            <w:tcW w:w="3343" w:type="dxa"/>
          </w:tcPr>
          <w:p w14:paraId="758C0B49" w14:textId="57AC7824" w:rsidR="006A583E" w:rsidRDefault="006A583E" w:rsidP="0058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Music in Contemporary Schools</w:t>
            </w:r>
          </w:p>
        </w:tc>
        <w:tc>
          <w:tcPr>
            <w:tcW w:w="966" w:type="dxa"/>
          </w:tcPr>
          <w:p w14:paraId="3C2248F9" w14:textId="647A528D" w:rsidR="006A583E" w:rsidRDefault="006A583E" w:rsidP="0058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ΤΕ</w:t>
            </w:r>
            <w:r w:rsidRPr="00CA14C1">
              <w:rPr>
                <w:lang w:eastAsia="el-GR"/>
              </w:rPr>
              <w:t>1303</w:t>
            </w:r>
          </w:p>
        </w:tc>
        <w:tc>
          <w:tcPr>
            <w:tcW w:w="1074" w:type="dxa"/>
          </w:tcPr>
          <w:p w14:paraId="110885AA" w14:textId="2B1EB210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98" w:type="dxa"/>
          </w:tcPr>
          <w:p w14:paraId="0A565898" w14:textId="049631F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2D91746B" w14:textId="59BC70F9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402C055D" w14:textId="601C4249" w:rsidR="006A583E" w:rsidRPr="009A35AD" w:rsidRDefault="006A583E" w:rsidP="0058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X.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Papapanagiotou</w:t>
            </w:r>
            <w:proofErr w:type="spellEnd"/>
          </w:p>
        </w:tc>
      </w:tr>
      <w:tr w:rsidR="006A583E" w14:paraId="1DC421AA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60FC4E2" w14:textId="78406249" w:rsidR="006A583E" w:rsidRDefault="006A583E" w:rsidP="00583C1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</w:tcPr>
          <w:p w14:paraId="7600D2D6" w14:textId="7832BB16" w:rsidR="006A583E" w:rsidRDefault="006A583E" w:rsidP="0058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Theatrical Education in Primary Schools</w:t>
            </w:r>
          </w:p>
        </w:tc>
        <w:tc>
          <w:tcPr>
            <w:tcW w:w="966" w:type="dxa"/>
          </w:tcPr>
          <w:p w14:paraId="18A5598D" w14:textId="6D47BB0C" w:rsidR="006A583E" w:rsidRPr="00583C1A" w:rsidRDefault="006A583E" w:rsidP="0058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ΤΕ</w:t>
            </w:r>
            <w:r w:rsidRPr="00CA14C1">
              <w:rPr>
                <w:lang w:eastAsia="el-GR"/>
              </w:rPr>
              <w:t>1401</w:t>
            </w:r>
          </w:p>
        </w:tc>
        <w:tc>
          <w:tcPr>
            <w:tcW w:w="1074" w:type="dxa"/>
          </w:tcPr>
          <w:p w14:paraId="08AFC9F8" w14:textId="53A1C72F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98" w:type="dxa"/>
          </w:tcPr>
          <w:p w14:paraId="1A6928CD" w14:textId="0EFC861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4F4F0B40" w14:textId="07BA9634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266F7ABB" w14:textId="5F92BE7A" w:rsidR="006A583E" w:rsidRPr="009A35AD" w:rsidRDefault="006A583E" w:rsidP="0058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M. Vitsou</w:t>
            </w:r>
          </w:p>
        </w:tc>
      </w:tr>
      <w:tr w:rsidR="006A583E" w14:paraId="21271058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B10C6BC" w14:textId="7442133D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sym w:font="Wingdings" w:char="F073"/>
            </w:r>
          </w:p>
        </w:tc>
        <w:tc>
          <w:tcPr>
            <w:tcW w:w="3343" w:type="dxa"/>
          </w:tcPr>
          <w:p w14:paraId="0DA4F364" w14:textId="44CF14C1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CA14C1">
              <w:rPr>
                <w:lang w:val="pt-PT" w:eastAsia="el-GR"/>
              </w:rPr>
              <w:t xml:space="preserve">Visual Arts </w:t>
            </w:r>
            <w:r>
              <w:rPr>
                <w:lang w:val="el-GR" w:eastAsia="el-GR"/>
              </w:rPr>
              <w:t>Ι</w:t>
            </w:r>
            <w:r w:rsidRPr="00CA14C1">
              <w:rPr>
                <w:lang w:val="pt-PT" w:eastAsia="el-GR"/>
              </w:rPr>
              <w:t>/II</w:t>
            </w:r>
          </w:p>
        </w:tc>
        <w:tc>
          <w:tcPr>
            <w:tcW w:w="966" w:type="dxa"/>
          </w:tcPr>
          <w:p w14:paraId="0C19F5AF" w14:textId="1ACBBF54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ΤΕ</w:t>
            </w:r>
            <w:r w:rsidRPr="00CA14C1">
              <w:rPr>
                <w:lang w:val="pt-PT" w:eastAsia="el-GR"/>
              </w:rPr>
              <w:t>0501</w:t>
            </w:r>
          </w:p>
        </w:tc>
        <w:tc>
          <w:tcPr>
            <w:tcW w:w="1074" w:type="dxa"/>
          </w:tcPr>
          <w:p w14:paraId="7684F190" w14:textId="770ACB6C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98" w:type="dxa"/>
          </w:tcPr>
          <w:p w14:paraId="5AF2F072" w14:textId="5AE3F6E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34FF3642" w14:textId="3C110CE8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3DD14A95" w14:textId="6C145F0C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Gutenschw</w:t>
            </w:r>
            <w:r w:rsidR="0076074B">
              <w:rPr>
                <w:sz w:val="18"/>
                <w:szCs w:val="18"/>
                <w:lang w:val="en-US"/>
              </w:rPr>
              <w:t>a</w:t>
            </w:r>
            <w:r w:rsidRPr="009A35AD">
              <w:rPr>
                <w:sz w:val="18"/>
                <w:szCs w:val="18"/>
                <w:lang w:val="en-US"/>
              </w:rPr>
              <w:t>ger</w:t>
            </w:r>
            <w:proofErr w:type="spellEnd"/>
          </w:p>
        </w:tc>
      </w:tr>
      <w:tr w:rsidR="006A583E" w14:paraId="2F0BA346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3F0F4E6" w14:textId="5907810E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3" w:type="dxa"/>
          </w:tcPr>
          <w:p w14:paraId="5DF00667" w14:textId="65FD4EC7" w:rsidR="006A583E" w:rsidRPr="00CA14C1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 w:eastAsia="el-GR"/>
              </w:rPr>
            </w:pPr>
            <w:r>
              <w:rPr>
                <w:lang w:eastAsia="el-GR"/>
              </w:rPr>
              <w:t>Musical Education</w:t>
            </w:r>
          </w:p>
        </w:tc>
        <w:tc>
          <w:tcPr>
            <w:tcW w:w="966" w:type="dxa"/>
          </w:tcPr>
          <w:p w14:paraId="5C327801" w14:textId="38A1EB03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ΤΕ1302</w:t>
            </w:r>
          </w:p>
        </w:tc>
        <w:tc>
          <w:tcPr>
            <w:tcW w:w="1074" w:type="dxa"/>
          </w:tcPr>
          <w:p w14:paraId="1C3B9399" w14:textId="742ADAF4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98" w:type="dxa"/>
          </w:tcPr>
          <w:p w14:paraId="1732AF5C" w14:textId="6534235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0E7E0C9B" w14:textId="221EB80E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14B641EB" w14:textId="0F87C815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X.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Papapanagiotou</w:t>
            </w:r>
            <w:proofErr w:type="spellEnd"/>
          </w:p>
        </w:tc>
      </w:tr>
    </w:tbl>
    <w:p w14:paraId="08C75E48" w14:textId="0A663414" w:rsidR="00B52F2C" w:rsidRDefault="00B52F2C" w:rsidP="006A583E">
      <w:pPr>
        <w:pStyle w:val="1"/>
        <w:rPr>
          <w:lang w:eastAsia="el-GR"/>
        </w:rPr>
      </w:pPr>
      <w:r>
        <w:rPr>
          <w:lang w:eastAsia="el-GR"/>
        </w:rPr>
        <w:t>History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343"/>
        <w:gridCol w:w="992"/>
        <w:gridCol w:w="1132"/>
        <w:gridCol w:w="852"/>
        <w:gridCol w:w="845"/>
        <w:gridCol w:w="1372"/>
      </w:tblGrid>
      <w:tr w:rsidR="006A583E" w:rsidRPr="00583C1A" w14:paraId="136DC90F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B4AC90B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43" w:type="dxa"/>
          </w:tcPr>
          <w:p w14:paraId="3F0F7746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2" w:type="dxa"/>
          </w:tcPr>
          <w:p w14:paraId="4F5F8ED2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2" w:type="dxa"/>
          </w:tcPr>
          <w:p w14:paraId="0CDB2AD0" w14:textId="4F0C93EC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6EC935EE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1FF6F8B1" w14:textId="6CED830B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845" w:type="dxa"/>
          </w:tcPr>
          <w:p w14:paraId="60AF4F14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72" w:type="dxa"/>
          </w:tcPr>
          <w:p w14:paraId="4079959F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2318D14E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5C7052F" w14:textId="2C5E13E3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343" w:type="dxa"/>
          </w:tcPr>
          <w:p w14:paraId="6F1ED9E0" w14:textId="091D9647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Key Issues in Modern Greek History</w:t>
            </w:r>
          </w:p>
        </w:tc>
        <w:tc>
          <w:tcPr>
            <w:tcW w:w="992" w:type="dxa"/>
          </w:tcPr>
          <w:p w14:paraId="0D9965AE" w14:textId="6C82A64C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ΙΣ</w:t>
            </w:r>
            <w:r w:rsidRPr="00CA14C1">
              <w:rPr>
                <w:lang w:eastAsia="el-GR"/>
              </w:rPr>
              <w:t>0302</w:t>
            </w:r>
          </w:p>
        </w:tc>
        <w:tc>
          <w:tcPr>
            <w:tcW w:w="1132" w:type="dxa"/>
          </w:tcPr>
          <w:p w14:paraId="3895F529" w14:textId="72662697" w:rsidR="006A583E" w:rsidRPr="002C5C1A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50DE8F10" w14:textId="4F061D11" w:rsidR="006A583E" w:rsidRDefault="006A583E" w:rsidP="009A3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5" w:type="dxa"/>
          </w:tcPr>
          <w:p w14:paraId="05234443" w14:textId="26F1554A" w:rsidR="006A583E" w:rsidRDefault="006A583E" w:rsidP="009A3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2" w:type="dxa"/>
          </w:tcPr>
          <w:p w14:paraId="34FE83F3" w14:textId="6D08FD89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Smyrnaios</w:t>
            </w:r>
            <w:proofErr w:type="spellEnd"/>
          </w:p>
        </w:tc>
      </w:tr>
      <w:tr w:rsidR="006A583E" w14:paraId="5A92EBF0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A225084" w14:textId="302DC35C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343" w:type="dxa"/>
          </w:tcPr>
          <w:p w14:paraId="61778DC0" w14:textId="3EFC2732" w:rsidR="006A583E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Didactics of History</w:t>
            </w:r>
          </w:p>
        </w:tc>
        <w:tc>
          <w:tcPr>
            <w:tcW w:w="992" w:type="dxa"/>
          </w:tcPr>
          <w:p w14:paraId="4285E8A0" w14:textId="450B2E1F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ΙΣ0503</w:t>
            </w:r>
          </w:p>
        </w:tc>
        <w:tc>
          <w:tcPr>
            <w:tcW w:w="1132" w:type="dxa"/>
          </w:tcPr>
          <w:p w14:paraId="2F8D160D" w14:textId="53E351AF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263A0EDA" w14:textId="6BEAF385" w:rsidR="006A583E" w:rsidRDefault="006A583E" w:rsidP="009A3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5" w:type="dxa"/>
          </w:tcPr>
          <w:p w14:paraId="1C589B09" w14:textId="346A8145" w:rsidR="006A583E" w:rsidRDefault="006A583E" w:rsidP="009A3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72" w:type="dxa"/>
          </w:tcPr>
          <w:p w14:paraId="0E4079F2" w14:textId="729AEE44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Smyrnaios</w:t>
            </w:r>
            <w:proofErr w:type="spellEnd"/>
          </w:p>
        </w:tc>
      </w:tr>
      <w:tr w:rsidR="006A583E" w14:paraId="12926026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1724AC6" w14:textId="77777777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43" w:type="dxa"/>
          </w:tcPr>
          <w:p w14:paraId="28AB800C" w14:textId="28BAA555" w:rsidR="006A583E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History of Modern Greek Education (19</w:t>
            </w:r>
            <w:r w:rsidRPr="009567F9">
              <w:rPr>
                <w:vertAlign w:val="superscript"/>
                <w:lang w:eastAsia="el-GR"/>
              </w:rPr>
              <w:t>th</w:t>
            </w:r>
            <w:r>
              <w:rPr>
                <w:lang w:eastAsia="el-GR"/>
              </w:rPr>
              <w:t>-20</w:t>
            </w:r>
            <w:r w:rsidRPr="009567F9">
              <w:rPr>
                <w:vertAlign w:val="superscript"/>
                <w:lang w:eastAsia="el-GR"/>
              </w:rPr>
              <w:t>th</w:t>
            </w:r>
            <w:r>
              <w:rPr>
                <w:lang w:eastAsia="el-GR"/>
              </w:rPr>
              <w:t xml:space="preserve"> Century)</w:t>
            </w:r>
          </w:p>
        </w:tc>
        <w:tc>
          <w:tcPr>
            <w:tcW w:w="992" w:type="dxa"/>
          </w:tcPr>
          <w:p w14:paraId="565C1856" w14:textId="7D569862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ΙΣ</w:t>
            </w:r>
            <w:r w:rsidRPr="00CA14C1">
              <w:rPr>
                <w:lang w:eastAsia="el-GR"/>
              </w:rPr>
              <w:t>1401</w:t>
            </w:r>
          </w:p>
        </w:tc>
        <w:tc>
          <w:tcPr>
            <w:tcW w:w="1132" w:type="dxa"/>
          </w:tcPr>
          <w:p w14:paraId="07EEE918" w14:textId="52C196E4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261E7C20" w14:textId="5293B761" w:rsidR="006A583E" w:rsidRDefault="006A583E" w:rsidP="009A3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5" w:type="dxa"/>
          </w:tcPr>
          <w:p w14:paraId="7A8CAC24" w14:textId="7C14CF52" w:rsidR="006A583E" w:rsidRDefault="006A583E" w:rsidP="009A3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2" w:type="dxa"/>
          </w:tcPr>
          <w:p w14:paraId="01B4DD17" w14:textId="03DDD77B" w:rsidR="006A583E" w:rsidRPr="009A35AD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Smyrnaios</w:t>
            </w:r>
            <w:proofErr w:type="spellEnd"/>
          </w:p>
        </w:tc>
      </w:tr>
      <w:tr w:rsidR="006A583E" w14:paraId="63DB9152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47F4C67" w14:textId="5FE1B709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3" w:type="dxa"/>
          </w:tcPr>
          <w:p w14:paraId="72A2D78B" w14:textId="76258140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The Greek World under Ottoman Rule</w:t>
            </w:r>
          </w:p>
        </w:tc>
        <w:tc>
          <w:tcPr>
            <w:tcW w:w="992" w:type="dxa"/>
          </w:tcPr>
          <w:p w14:paraId="6C33DE50" w14:textId="00FE06F8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ΙΣ</w:t>
            </w:r>
            <w:r w:rsidRPr="00CA14C1">
              <w:rPr>
                <w:lang w:eastAsia="el-GR"/>
              </w:rPr>
              <w:t>1102</w:t>
            </w:r>
          </w:p>
        </w:tc>
        <w:tc>
          <w:tcPr>
            <w:tcW w:w="1132" w:type="dxa"/>
          </w:tcPr>
          <w:p w14:paraId="51B07C81" w14:textId="67C68D61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CE495C8" w14:textId="737103EC" w:rsidR="006A583E" w:rsidRDefault="006A583E" w:rsidP="009A3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5" w:type="dxa"/>
          </w:tcPr>
          <w:p w14:paraId="0852D0BB" w14:textId="128CB0FB" w:rsidR="006A583E" w:rsidRDefault="006A583E" w:rsidP="009A3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2" w:type="dxa"/>
          </w:tcPr>
          <w:p w14:paraId="6C1E5CD0" w14:textId="70A04746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Smyrnaios</w:t>
            </w:r>
            <w:proofErr w:type="spellEnd"/>
          </w:p>
        </w:tc>
      </w:tr>
    </w:tbl>
    <w:p w14:paraId="2A4F4624" w14:textId="77777777" w:rsidR="006A583E" w:rsidRDefault="006A583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el-GR"/>
        </w:rPr>
      </w:pPr>
      <w:r>
        <w:rPr>
          <w:lang w:eastAsia="el-GR"/>
        </w:rPr>
        <w:br w:type="page"/>
      </w:r>
    </w:p>
    <w:p w14:paraId="49ECFA30" w14:textId="64F1C63F" w:rsidR="00CA14C1" w:rsidRDefault="00CA14C1" w:rsidP="006A583E">
      <w:pPr>
        <w:pStyle w:val="1"/>
        <w:rPr>
          <w:lang w:eastAsia="el-GR"/>
        </w:rPr>
      </w:pPr>
      <w:r>
        <w:rPr>
          <w:lang w:eastAsia="el-GR"/>
        </w:rPr>
        <w:lastRenderedPageBreak/>
        <w:t>Information &amp; Communication Technologies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343"/>
        <w:gridCol w:w="992"/>
        <w:gridCol w:w="1132"/>
        <w:gridCol w:w="852"/>
        <w:gridCol w:w="869"/>
        <w:gridCol w:w="1348"/>
      </w:tblGrid>
      <w:tr w:rsidR="006A583E" w:rsidRPr="00583C1A" w14:paraId="6211152C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3E8C630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43" w:type="dxa"/>
          </w:tcPr>
          <w:p w14:paraId="6407DCF4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2" w:type="dxa"/>
          </w:tcPr>
          <w:p w14:paraId="1CB45B5A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2" w:type="dxa"/>
          </w:tcPr>
          <w:p w14:paraId="1B89E3B1" w14:textId="3093B581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29382327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4E2155F3" w14:textId="78B09459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869" w:type="dxa"/>
          </w:tcPr>
          <w:p w14:paraId="6FEB2557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48" w:type="dxa"/>
          </w:tcPr>
          <w:p w14:paraId="2B04612F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456656AC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46635AA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343" w:type="dxa"/>
          </w:tcPr>
          <w:p w14:paraId="20259E31" w14:textId="378256F4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ICT in Education</w:t>
            </w:r>
          </w:p>
        </w:tc>
        <w:tc>
          <w:tcPr>
            <w:tcW w:w="992" w:type="dxa"/>
          </w:tcPr>
          <w:p w14:paraId="5E3272B3" w14:textId="338963E2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ΗΥ0601</w:t>
            </w:r>
          </w:p>
        </w:tc>
        <w:tc>
          <w:tcPr>
            <w:tcW w:w="1132" w:type="dxa"/>
          </w:tcPr>
          <w:p w14:paraId="1591FEC2" w14:textId="3C52BC81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50672002" w14:textId="13F0BD11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9" w:type="dxa"/>
          </w:tcPr>
          <w:p w14:paraId="1F43C48B" w14:textId="19CE76FF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8" w:type="dxa"/>
          </w:tcPr>
          <w:p w14:paraId="05D7DDD8" w14:textId="765F5B59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P. Politis</w:t>
            </w:r>
          </w:p>
        </w:tc>
      </w:tr>
      <w:tr w:rsidR="006A583E" w14:paraId="1A6CFEF8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217EEF6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343" w:type="dxa"/>
          </w:tcPr>
          <w:p w14:paraId="6B370B1D" w14:textId="1EFAC75A" w:rsidR="006A583E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 w:rsidRPr="00AE241B">
              <w:rPr>
                <w:lang w:val="pt-PT" w:eastAsia="el-GR"/>
              </w:rPr>
              <w:t>Computer Seminar I / II</w:t>
            </w:r>
          </w:p>
        </w:tc>
        <w:tc>
          <w:tcPr>
            <w:tcW w:w="992" w:type="dxa"/>
          </w:tcPr>
          <w:p w14:paraId="39B236C6" w14:textId="4C8892C9" w:rsidR="006A583E" w:rsidRPr="00583C1A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ΗΥ</w:t>
            </w:r>
            <w:r w:rsidRPr="00AE241B">
              <w:rPr>
                <w:lang w:val="pt-PT" w:eastAsia="el-GR"/>
              </w:rPr>
              <w:t>0101</w:t>
            </w:r>
          </w:p>
        </w:tc>
        <w:tc>
          <w:tcPr>
            <w:tcW w:w="1132" w:type="dxa"/>
          </w:tcPr>
          <w:p w14:paraId="68E488BD" w14:textId="34841273" w:rsidR="006A583E" w:rsidRDefault="009A35AD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W, S</w:t>
            </w:r>
          </w:p>
        </w:tc>
        <w:tc>
          <w:tcPr>
            <w:tcW w:w="852" w:type="dxa"/>
          </w:tcPr>
          <w:p w14:paraId="04EC0F3E" w14:textId="1CE71A31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69" w:type="dxa"/>
          </w:tcPr>
          <w:p w14:paraId="6F1171AC" w14:textId="6C56193E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8" w:type="dxa"/>
          </w:tcPr>
          <w:p w14:paraId="15C07BF6" w14:textId="77777777" w:rsidR="006A583E" w:rsidRPr="009A35AD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P. Politis</w:t>
            </w:r>
          </w:p>
          <w:p w14:paraId="0B42BD83" w14:textId="77F64C45" w:rsidR="006A583E" w:rsidRPr="009A35AD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L. Giannelos</w:t>
            </w:r>
          </w:p>
        </w:tc>
      </w:tr>
      <w:tr w:rsidR="006A583E" w14:paraId="6D845EE0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27E224B" w14:textId="77777777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43" w:type="dxa"/>
          </w:tcPr>
          <w:p w14:paraId="3C6565EA" w14:textId="77777777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ICT-mediated Teaching and Learning</w:t>
            </w:r>
          </w:p>
          <w:p w14:paraId="1BF68BE9" w14:textId="1903A451" w:rsidR="00FB7961" w:rsidRDefault="00FB7961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ΗΥ0601</w:t>
            </w:r>
          </w:p>
        </w:tc>
        <w:tc>
          <w:tcPr>
            <w:tcW w:w="992" w:type="dxa"/>
          </w:tcPr>
          <w:p w14:paraId="5C623C5D" w14:textId="3BBA5C24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ΗΥ</w:t>
            </w:r>
            <w:r w:rsidRPr="00325531">
              <w:rPr>
                <w:lang w:eastAsia="el-GR"/>
              </w:rPr>
              <w:t>0702</w:t>
            </w:r>
          </w:p>
        </w:tc>
        <w:tc>
          <w:tcPr>
            <w:tcW w:w="1132" w:type="dxa"/>
          </w:tcPr>
          <w:p w14:paraId="24C69DE5" w14:textId="4D166905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3FB2AA01" w14:textId="225EAAAE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9" w:type="dxa"/>
          </w:tcPr>
          <w:p w14:paraId="4430C99F" w14:textId="31EB37BB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8" w:type="dxa"/>
          </w:tcPr>
          <w:p w14:paraId="27C82154" w14:textId="77777777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P. Politis</w:t>
            </w:r>
          </w:p>
          <w:p w14:paraId="1EB3A9C3" w14:textId="5E7CED54" w:rsidR="00FB7961" w:rsidRPr="009A35AD" w:rsidRDefault="00FB7961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V. Kollias</w:t>
            </w:r>
          </w:p>
        </w:tc>
      </w:tr>
      <w:tr w:rsidR="006A583E" w14:paraId="28F2261D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A38AAB1" w14:textId="77777777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3" w:type="dxa"/>
          </w:tcPr>
          <w:p w14:paraId="54B4DCE6" w14:textId="77777777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Web-based Learning Environments</w:t>
            </w:r>
          </w:p>
          <w:p w14:paraId="3AF910C2" w14:textId="398B35C0" w:rsidR="00FB7961" w:rsidRPr="00583C1A" w:rsidRDefault="00FB7961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ΗΥ0601</w:t>
            </w:r>
          </w:p>
        </w:tc>
        <w:tc>
          <w:tcPr>
            <w:tcW w:w="992" w:type="dxa"/>
          </w:tcPr>
          <w:p w14:paraId="0004AEC2" w14:textId="0F2C17CC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ΗΥ</w:t>
            </w:r>
            <w:r w:rsidRPr="00325531">
              <w:rPr>
                <w:lang w:eastAsia="el-GR"/>
              </w:rPr>
              <w:t>1306</w:t>
            </w:r>
          </w:p>
        </w:tc>
        <w:tc>
          <w:tcPr>
            <w:tcW w:w="1132" w:type="dxa"/>
          </w:tcPr>
          <w:p w14:paraId="1BC6DE1F" w14:textId="6FC7BB95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4EB0F881" w14:textId="72A41502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9" w:type="dxa"/>
          </w:tcPr>
          <w:p w14:paraId="763A5743" w14:textId="6A196A1C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8" w:type="dxa"/>
          </w:tcPr>
          <w:p w14:paraId="37328A58" w14:textId="4BF3358E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V. Kollias</w:t>
            </w:r>
          </w:p>
        </w:tc>
      </w:tr>
      <w:tr w:rsidR="006A583E" w14:paraId="51E42C4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A54D154" w14:textId="033C71E7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43" w:type="dxa"/>
          </w:tcPr>
          <w:p w14:paraId="4F64E972" w14:textId="77777777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Developing and Using Digital Educational Materials</w:t>
            </w:r>
          </w:p>
          <w:p w14:paraId="02EF6DB1" w14:textId="47ED1A24" w:rsidR="007C7F94" w:rsidRPr="007C7F94" w:rsidRDefault="007C7F94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ΗΥ0601</w:t>
            </w:r>
          </w:p>
        </w:tc>
        <w:tc>
          <w:tcPr>
            <w:tcW w:w="992" w:type="dxa"/>
          </w:tcPr>
          <w:p w14:paraId="364FE18A" w14:textId="513AD296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ΗΥ</w:t>
            </w:r>
            <w:r w:rsidRPr="00325531">
              <w:rPr>
                <w:lang w:eastAsia="el-GR"/>
              </w:rPr>
              <w:t>1406</w:t>
            </w:r>
          </w:p>
        </w:tc>
        <w:tc>
          <w:tcPr>
            <w:tcW w:w="1132" w:type="dxa"/>
          </w:tcPr>
          <w:p w14:paraId="4936CBD0" w14:textId="5C742A01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318C347E" w14:textId="3744106C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9" w:type="dxa"/>
          </w:tcPr>
          <w:p w14:paraId="6AC68995" w14:textId="75EE6283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8" w:type="dxa"/>
          </w:tcPr>
          <w:p w14:paraId="5D9901BA" w14:textId="6623F27D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P. Politis</w:t>
            </w:r>
          </w:p>
        </w:tc>
      </w:tr>
      <w:tr w:rsidR="006A583E" w14:paraId="251E7A47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CDC916D" w14:textId="40EA5EB2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43" w:type="dxa"/>
          </w:tcPr>
          <w:p w14:paraId="55334FBF" w14:textId="77777777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Specialised ICT and Information Technology Topics in Primary Education</w:t>
            </w:r>
          </w:p>
          <w:p w14:paraId="24C3D8C4" w14:textId="2C873751" w:rsidR="007C7F94" w:rsidRDefault="007C7F94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ΗΥ0601</w:t>
            </w:r>
          </w:p>
        </w:tc>
        <w:tc>
          <w:tcPr>
            <w:tcW w:w="992" w:type="dxa"/>
          </w:tcPr>
          <w:p w14:paraId="085FACB3" w14:textId="5A52262C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ΗΥ</w:t>
            </w:r>
            <w:r w:rsidRPr="00325531">
              <w:rPr>
                <w:lang w:eastAsia="el-GR"/>
              </w:rPr>
              <w:t>1408</w:t>
            </w:r>
          </w:p>
        </w:tc>
        <w:tc>
          <w:tcPr>
            <w:tcW w:w="1132" w:type="dxa"/>
          </w:tcPr>
          <w:p w14:paraId="65A5CD24" w14:textId="6F7C5156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59710C2B" w14:textId="5635B677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9" w:type="dxa"/>
          </w:tcPr>
          <w:p w14:paraId="60ECAFDA" w14:textId="03E37BBD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8" w:type="dxa"/>
          </w:tcPr>
          <w:p w14:paraId="73231D0D" w14:textId="704286D5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P. Politis</w:t>
            </w:r>
          </w:p>
        </w:tc>
      </w:tr>
    </w:tbl>
    <w:p w14:paraId="7FE028D5" w14:textId="6BCB0E0E" w:rsidR="001E7D7B" w:rsidRDefault="001E7D7B" w:rsidP="006A583E">
      <w:pPr>
        <w:pStyle w:val="1"/>
      </w:pPr>
      <w:r>
        <w:t>Linguistics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661"/>
        <w:gridCol w:w="886"/>
        <w:gridCol w:w="1074"/>
        <w:gridCol w:w="852"/>
        <w:gridCol w:w="701"/>
        <w:gridCol w:w="1362"/>
      </w:tblGrid>
      <w:tr w:rsidR="006A583E" w:rsidRPr="00583C1A" w14:paraId="711048F0" w14:textId="77777777" w:rsidTr="006A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365D6C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970" w:type="dxa"/>
          </w:tcPr>
          <w:p w14:paraId="24ED12C5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887" w:type="dxa"/>
          </w:tcPr>
          <w:p w14:paraId="35F5C2E5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718" w:type="dxa"/>
          </w:tcPr>
          <w:p w14:paraId="2D116F29" w14:textId="2DA6D780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25998628" w14:textId="77164992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30428EEE" w14:textId="59121416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708" w:type="dxa"/>
          </w:tcPr>
          <w:p w14:paraId="0471FBBC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01" w:type="dxa"/>
          </w:tcPr>
          <w:p w14:paraId="23D30269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:rsidRPr="0076074B" w14:paraId="7334024E" w14:textId="77777777" w:rsidTr="006A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8CB1461" w14:textId="77777777" w:rsidR="006A583E" w:rsidRDefault="006A583E" w:rsidP="004032D3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970" w:type="dxa"/>
          </w:tcPr>
          <w:p w14:paraId="41D98403" w14:textId="16AD9E6F" w:rsidR="006A583E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Greek for Academic Skills</w:t>
            </w:r>
          </w:p>
        </w:tc>
        <w:tc>
          <w:tcPr>
            <w:tcW w:w="887" w:type="dxa"/>
          </w:tcPr>
          <w:p w14:paraId="50AA3876" w14:textId="21E5315C" w:rsidR="006A583E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0108</w:t>
            </w:r>
          </w:p>
        </w:tc>
        <w:tc>
          <w:tcPr>
            <w:tcW w:w="718" w:type="dxa"/>
          </w:tcPr>
          <w:p w14:paraId="51FC9248" w14:textId="49C496A0" w:rsidR="006A583E" w:rsidRPr="00AE241B" w:rsidRDefault="009A35AD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52" w:type="dxa"/>
          </w:tcPr>
          <w:p w14:paraId="2D44EAC0" w14:textId="10E23AF5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E241B">
              <w:rPr>
                <w:sz w:val="20"/>
              </w:rPr>
              <w:t>6</w:t>
            </w:r>
          </w:p>
        </w:tc>
        <w:tc>
          <w:tcPr>
            <w:tcW w:w="708" w:type="dxa"/>
          </w:tcPr>
          <w:p w14:paraId="47EE8019" w14:textId="60E068C0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E241B">
              <w:rPr>
                <w:sz w:val="20"/>
              </w:rPr>
              <w:t>6</w:t>
            </w:r>
          </w:p>
        </w:tc>
        <w:tc>
          <w:tcPr>
            <w:tcW w:w="1401" w:type="dxa"/>
          </w:tcPr>
          <w:p w14:paraId="2E73D384" w14:textId="77777777" w:rsidR="006A583E" w:rsidRPr="0076074B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76074B">
              <w:rPr>
                <w:sz w:val="18"/>
                <w:szCs w:val="18"/>
                <w:lang w:val="pt-PT"/>
              </w:rPr>
              <w:t>E. Vassilaki</w:t>
            </w:r>
          </w:p>
          <w:p w14:paraId="755ED2B6" w14:textId="77777777" w:rsidR="006A583E" w:rsidRPr="0076074B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76074B">
              <w:rPr>
                <w:sz w:val="18"/>
                <w:szCs w:val="18"/>
                <w:lang w:val="pt-PT"/>
              </w:rPr>
              <w:t>A. Rontogianni</w:t>
            </w:r>
          </w:p>
          <w:p w14:paraId="23B50957" w14:textId="77752705" w:rsidR="006A583E" w:rsidRPr="0076074B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76074B">
              <w:rPr>
                <w:sz w:val="18"/>
                <w:szCs w:val="18"/>
                <w:lang w:val="pt-PT"/>
              </w:rPr>
              <w:t>A. Kostoulas</w:t>
            </w:r>
          </w:p>
        </w:tc>
      </w:tr>
      <w:tr w:rsidR="006A583E" w14:paraId="593487B2" w14:textId="77777777" w:rsidTr="006A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D4950EA" w14:textId="77777777" w:rsidR="006A583E" w:rsidRDefault="006A583E" w:rsidP="004032D3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970" w:type="dxa"/>
          </w:tcPr>
          <w:p w14:paraId="70B1EE1B" w14:textId="25394D01" w:rsidR="006A583E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Linguistics and the Greek Language</w:t>
            </w:r>
          </w:p>
        </w:tc>
        <w:tc>
          <w:tcPr>
            <w:tcW w:w="887" w:type="dxa"/>
          </w:tcPr>
          <w:p w14:paraId="75087E7D" w14:textId="0CADD7CA" w:rsidR="006A583E" w:rsidRPr="00583C1A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0404</w:t>
            </w:r>
          </w:p>
        </w:tc>
        <w:tc>
          <w:tcPr>
            <w:tcW w:w="718" w:type="dxa"/>
          </w:tcPr>
          <w:p w14:paraId="3DC876A2" w14:textId="15D35198" w:rsidR="006A583E" w:rsidRDefault="009A35AD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61E964D7" w14:textId="6184C6B8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14:paraId="51CE6771" w14:textId="5F31273C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1" w:type="dxa"/>
          </w:tcPr>
          <w:p w14:paraId="30652367" w14:textId="77777777" w:rsidR="006A583E" w:rsidRPr="009A35AD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Androulakis</w:t>
            </w:r>
            <w:proofErr w:type="spellEnd"/>
          </w:p>
          <w:p w14:paraId="766343FF" w14:textId="18D226C8" w:rsidR="006A583E" w:rsidRPr="009A35AD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A. Kostoulas</w:t>
            </w:r>
          </w:p>
        </w:tc>
      </w:tr>
      <w:tr w:rsidR="006A583E" w14:paraId="0A21594A" w14:textId="77777777" w:rsidTr="006A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F468D75" w14:textId="14051664" w:rsidR="006A583E" w:rsidRDefault="006A583E" w:rsidP="004032D3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970" w:type="dxa"/>
          </w:tcPr>
          <w:p w14:paraId="60AD9A84" w14:textId="5C2BCDC3" w:rsidR="006A583E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Key Issues in the Modern Greek Language</w:t>
            </w:r>
          </w:p>
        </w:tc>
        <w:tc>
          <w:tcPr>
            <w:tcW w:w="887" w:type="dxa"/>
          </w:tcPr>
          <w:p w14:paraId="7F0DB20F" w14:textId="3E21BACE" w:rsidR="006A583E" w:rsidRPr="00583C1A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0303</w:t>
            </w:r>
          </w:p>
        </w:tc>
        <w:tc>
          <w:tcPr>
            <w:tcW w:w="718" w:type="dxa"/>
          </w:tcPr>
          <w:p w14:paraId="03403C7F" w14:textId="69C0DC2E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4B74F02C" w14:textId="4E7BED02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14:paraId="602E923D" w14:textId="54BCD539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1" w:type="dxa"/>
          </w:tcPr>
          <w:p w14:paraId="3BAFD4B9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Androulakis</w:t>
            </w:r>
            <w:proofErr w:type="spellEnd"/>
          </w:p>
          <w:p w14:paraId="75AD0839" w14:textId="77777777" w:rsidR="006A583E" w:rsidRPr="009A35AD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A583E" w14:paraId="7E148E2C" w14:textId="77777777" w:rsidTr="006A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C6B129F" w14:textId="2238B8D2" w:rsidR="006A583E" w:rsidRDefault="006A583E" w:rsidP="004032D3">
            <w:pPr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3970" w:type="dxa"/>
          </w:tcPr>
          <w:p w14:paraId="72B63414" w14:textId="3755AC82" w:rsidR="006A583E" w:rsidRPr="00583C1A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Teaching Modern Greek</w:t>
            </w:r>
          </w:p>
        </w:tc>
        <w:tc>
          <w:tcPr>
            <w:tcW w:w="887" w:type="dxa"/>
          </w:tcPr>
          <w:p w14:paraId="52F8C6B2" w14:textId="3CB1169F" w:rsidR="006A583E" w:rsidRPr="00583C1A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ΓΛ0505</w:t>
            </w:r>
          </w:p>
        </w:tc>
        <w:tc>
          <w:tcPr>
            <w:tcW w:w="718" w:type="dxa"/>
          </w:tcPr>
          <w:p w14:paraId="6B1C8D34" w14:textId="4A4F92D5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2CEB7601" w14:textId="525D94A6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14:paraId="601AC7F2" w14:textId="00079167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1" w:type="dxa"/>
          </w:tcPr>
          <w:p w14:paraId="7E7588F8" w14:textId="2660FFAD" w:rsidR="006A583E" w:rsidRPr="009A35AD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E. Vassilaki</w:t>
            </w:r>
          </w:p>
        </w:tc>
      </w:tr>
      <w:tr w:rsidR="006A583E" w14:paraId="0EBAE55A" w14:textId="77777777" w:rsidTr="006A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59F2664" w14:textId="77777777" w:rsidR="006A583E" w:rsidRDefault="006A583E" w:rsidP="004032D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70" w:type="dxa"/>
          </w:tcPr>
          <w:p w14:paraId="7590C6A2" w14:textId="027A2F05" w:rsidR="006A583E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 xml:space="preserve">Theory </w:t>
            </w:r>
            <w:r w:rsidRPr="00CA14C1">
              <w:rPr>
                <w:lang w:eastAsia="el-GR"/>
              </w:rPr>
              <w:t>&amp;</w:t>
            </w:r>
            <w:r>
              <w:rPr>
                <w:lang w:eastAsia="el-GR"/>
              </w:rPr>
              <w:t xml:space="preserve"> Teaching of The Lexicon</w:t>
            </w:r>
          </w:p>
        </w:tc>
        <w:tc>
          <w:tcPr>
            <w:tcW w:w="887" w:type="dxa"/>
          </w:tcPr>
          <w:p w14:paraId="4E211BE1" w14:textId="52114CC2" w:rsidR="006A583E" w:rsidRPr="00583C1A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1206</w:t>
            </w:r>
          </w:p>
        </w:tc>
        <w:tc>
          <w:tcPr>
            <w:tcW w:w="718" w:type="dxa"/>
          </w:tcPr>
          <w:p w14:paraId="67AB8565" w14:textId="26CBC9A6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67375749" w14:textId="4162001F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511C6F79" w14:textId="62D2326E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1" w:type="dxa"/>
          </w:tcPr>
          <w:p w14:paraId="4AED5AA2" w14:textId="3A66E0A7" w:rsidR="006A583E" w:rsidRPr="009A35AD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Rontogianni</w:t>
            </w:r>
            <w:proofErr w:type="spellEnd"/>
          </w:p>
        </w:tc>
      </w:tr>
      <w:tr w:rsidR="006A583E" w14:paraId="6A0746C7" w14:textId="77777777" w:rsidTr="006A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2FD61C6" w14:textId="77777777" w:rsidR="006A583E" w:rsidRDefault="006A583E" w:rsidP="004032D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70" w:type="dxa"/>
          </w:tcPr>
          <w:p w14:paraId="3D9CA59F" w14:textId="6CBDCAEB" w:rsidR="006A583E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Sociolinguistics</w:t>
            </w:r>
          </w:p>
        </w:tc>
        <w:tc>
          <w:tcPr>
            <w:tcW w:w="887" w:type="dxa"/>
          </w:tcPr>
          <w:p w14:paraId="3D8AA38C" w14:textId="4537FE40" w:rsidR="006A583E" w:rsidRPr="00583C1A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ΓΛ1202</w:t>
            </w:r>
          </w:p>
        </w:tc>
        <w:tc>
          <w:tcPr>
            <w:tcW w:w="718" w:type="dxa"/>
          </w:tcPr>
          <w:p w14:paraId="5DD2491A" w14:textId="0F493C71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0AB10316" w14:textId="3A294F41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43D01292" w14:textId="11D7E8A9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1" w:type="dxa"/>
          </w:tcPr>
          <w:p w14:paraId="206551FE" w14:textId="4DC49841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Androulakis</w:t>
            </w:r>
            <w:proofErr w:type="spellEnd"/>
          </w:p>
        </w:tc>
      </w:tr>
      <w:tr w:rsidR="006A583E" w14:paraId="2420629C" w14:textId="77777777" w:rsidTr="006A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B72095E" w14:textId="7B245CFF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70" w:type="dxa"/>
          </w:tcPr>
          <w:p w14:paraId="30DE00B0" w14:textId="348372EC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Linguistic Diversity and Language Teaching in Primary Education</w:t>
            </w:r>
          </w:p>
        </w:tc>
        <w:tc>
          <w:tcPr>
            <w:tcW w:w="887" w:type="dxa"/>
          </w:tcPr>
          <w:p w14:paraId="4FCD39DA" w14:textId="32666F93" w:rsidR="006A583E" w:rsidRPr="001201FF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130</w:t>
            </w:r>
            <w:r w:rsidR="001201FF">
              <w:rPr>
                <w:lang w:val="el-GR" w:eastAsia="el-GR"/>
              </w:rPr>
              <w:t>2</w:t>
            </w:r>
          </w:p>
        </w:tc>
        <w:tc>
          <w:tcPr>
            <w:tcW w:w="718" w:type="dxa"/>
          </w:tcPr>
          <w:p w14:paraId="508133EB" w14:textId="1ED337B1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0F3138D7" w14:textId="674B5823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E5E3F02" w14:textId="48363D96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1" w:type="dxa"/>
          </w:tcPr>
          <w:p w14:paraId="30A424B1" w14:textId="6133DF23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E. Vassilaki</w:t>
            </w:r>
          </w:p>
        </w:tc>
      </w:tr>
      <w:tr w:rsidR="006A583E" w14:paraId="66AA6B0B" w14:textId="77777777" w:rsidTr="006A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E1CC05B" w14:textId="3D10A47D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70" w:type="dxa"/>
          </w:tcPr>
          <w:p w14:paraId="000C2261" w14:textId="6EE3EF57" w:rsidR="006A583E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Introduction To Pragmatics and Discourse Analysis</w:t>
            </w:r>
          </w:p>
        </w:tc>
        <w:tc>
          <w:tcPr>
            <w:tcW w:w="887" w:type="dxa"/>
          </w:tcPr>
          <w:p w14:paraId="6C8F8301" w14:textId="1182AAA6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1303</w:t>
            </w:r>
          </w:p>
        </w:tc>
        <w:tc>
          <w:tcPr>
            <w:tcW w:w="718" w:type="dxa"/>
          </w:tcPr>
          <w:p w14:paraId="46289EC2" w14:textId="280C3A40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58A1BE2A" w14:textId="07B1AC38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50094206" w14:textId="1F3481AA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1" w:type="dxa"/>
          </w:tcPr>
          <w:p w14:paraId="0E36C82F" w14:textId="62E2B520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E. Vassilaki</w:t>
            </w:r>
          </w:p>
        </w:tc>
      </w:tr>
      <w:tr w:rsidR="006A583E" w14:paraId="06279EA3" w14:textId="77777777" w:rsidTr="006A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EBCA15C" w14:textId="42832102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70" w:type="dxa"/>
          </w:tcPr>
          <w:p w14:paraId="358716F9" w14:textId="533A3587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Self-Directed Inquiry in Linguistics</w:t>
            </w:r>
          </w:p>
        </w:tc>
        <w:tc>
          <w:tcPr>
            <w:tcW w:w="887" w:type="dxa"/>
          </w:tcPr>
          <w:p w14:paraId="1A890C0D" w14:textId="06995C19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1410</w:t>
            </w:r>
          </w:p>
        </w:tc>
        <w:tc>
          <w:tcPr>
            <w:tcW w:w="718" w:type="dxa"/>
          </w:tcPr>
          <w:p w14:paraId="28A90ACC" w14:textId="78235E85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6A00E0A" w14:textId="1F5F5E15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15475BC5" w14:textId="51DEE033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1" w:type="dxa"/>
          </w:tcPr>
          <w:p w14:paraId="70454651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Androulakis</w:t>
            </w:r>
            <w:proofErr w:type="spellEnd"/>
          </w:p>
          <w:p w14:paraId="6D9848A4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597C31D" w14:textId="77777777" w:rsidR="006A583E" w:rsidRDefault="006A583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eastAsia="el-GR"/>
        </w:rPr>
      </w:pPr>
      <w:bookmarkStart w:id="2" w:name="_Hlk51088147"/>
      <w:r>
        <w:rPr>
          <w:lang w:eastAsia="el-GR"/>
        </w:rPr>
        <w:br w:type="page"/>
      </w:r>
    </w:p>
    <w:p w14:paraId="087AD720" w14:textId="759DD957" w:rsidR="00CA14C1" w:rsidRDefault="00CA14C1" w:rsidP="006A583E">
      <w:pPr>
        <w:pStyle w:val="1"/>
        <w:rPr>
          <w:lang w:eastAsia="el-GR"/>
        </w:rPr>
      </w:pPr>
      <w:r>
        <w:rPr>
          <w:lang w:eastAsia="el-GR"/>
        </w:rPr>
        <w:lastRenderedPageBreak/>
        <w:t>Literature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626"/>
        <w:gridCol w:w="925"/>
        <w:gridCol w:w="1074"/>
        <w:gridCol w:w="958"/>
        <w:gridCol w:w="706"/>
        <w:gridCol w:w="1247"/>
      </w:tblGrid>
      <w:tr w:rsidR="006A583E" w:rsidRPr="00583C1A" w14:paraId="5BAB97C7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750D28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26" w:type="dxa"/>
          </w:tcPr>
          <w:p w14:paraId="32A8D17E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25" w:type="dxa"/>
          </w:tcPr>
          <w:p w14:paraId="1179A9D1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04924A2F" w14:textId="74A627D5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958" w:type="dxa"/>
          </w:tcPr>
          <w:p w14:paraId="5B2721B2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3745EA4" w14:textId="699D85E9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706" w:type="dxa"/>
          </w:tcPr>
          <w:p w14:paraId="225F7765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247" w:type="dxa"/>
          </w:tcPr>
          <w:p w14:paraId="437431E9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A538801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0EA88DB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626" w:type="dxa"/>
          </w:tcPr>
          <w:p w14:paraId="2091120D" w14:textId="6E7FD6D8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Literature and Literature Teaching</w:t>
            </w:r>
          </w:p>
        </w:tc>
        <w:tc>
          <w:tcPr>
            <w:tcW w:w="925" w:type="dxa"/>
          </w:tcPr>
          <w:p w14:paraId="786E440D" w14:textId="0EA8288E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ΛΓ</w:t>
            </w:r>
            <w:r w:rsidRPr="00325531">
              <w:rPr>
                <w:lang w:eastAsia="el-GR"/>
              </w:rPr>
              <w:t>0606</w:t>
            </w:r>
          </w:p>
        </w:tc>
        <w:tc>
          <w:tcPr>
            <w:tcW w:w="1074" w:type="dxa"/>
          </w:tcPr>
          <w:p w14:paraId="2DF747C6" w14:textId="43CA9FEA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58" w:type="dxa"/>
          </w:tcPr>
          <w:p w14:paraId="3935A3EE" w14:textId="7B34A6FE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6" w:type="dxa"/>
          </w:tcPr>
          <w:p w14:paraId="59DEA904" w14:textId="3BB7C411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7" w:type="dxa"/>
          </w:tcPr>
          <w:p w14:paraId="4E06EA33" w14:textId="7CA1DA45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Paparousi</w:t>
            </w:r>
            <w:proofErr w:type="spellEnd"/>
          </w:p>
        </w:tc>
      </w:tr>
      <w:tr w:rsidR="006A583E" w14:paraId="2FD3486D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1959AA0" w14:textId="4ADB5AE2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6" w:type="dxa"/>
          </w:tcPr>
          <w:p w14:paraId="1359ED87" w14:textId="67B0A93F" w:rsidR="006A583E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Modern Greek Prose Fiction</w:t>
            </w:r>
          </w:p>
        </w:tc>
        <w:tc>
          <w:tcPr>
            <w:tcW w:w="925" w:type="dxa"/>
          </w:tcPr>
          <w:p w14:paraId="7BFA2231" w14:textId="0C604C19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ΛΓ</w:t>
            </w:r>
            <w:r w:rsidRPr="00AE241B">
              <w:rPr>
                <w:lang w:eastAsia="el-GR"/>
              </w:rPr>
              <w:t>1204</w:t>
            </w:r>
          </w:p>
        </w:tc>
        <w:tc>
          <w:tcPr>
            <w:tcW w:w="1074" w:type="dxa"/>
          </w:tcPr>
          <w:p w14:paraId="677C77CA" w14:textId="4F65BD22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58" w:type="dxa"/>
          </w:tcPr>
          <w:p w14:paraId="45FE9CF3" w14:textId="0289472F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6" w:type="dxa"/>
          </w:tcPr>
          <w:p w14:paraId="53D7E686" w14:textId="31DDBA3A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7" w:type="dxa"/>
          </w:tcPr>
          <w:p w14:paraId="1CB39120" w14:textId="7DB87EDE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Paparousi</w:t>
            </w:r>
            <w:proofErr w:type="spellEnd"/>
          </w:p>
        </w:tc>
      </w:tr>
      <w:tr w:rsidR="006A583E" w14:paraId="7D042678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78E423B" w14:textId="5C3A6226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26" w:type="dxa"/>
          </w:tcPr>
          <w:p w14:paraId="078FB9F6" w14:textId="0EF8FEA7" w:rsidR="006A583E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Modern Greek Poetry</w:t>
            </w:r>
          </w:p>
        </w:tc>
        <w:tc>
          <w:tcPr>
            <w:tcW w:w="925" w:type="dxa"/>
          </w:tcPr>
          <w:p w14:paraId="2FDDD4C1" w14:textId="285210AF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ΛΓ1205</w:t>
            </w:r>
          </w:p>
        </w:tc>
        <w:tc>
          <w:tcPr>
            <w:tcW w:w="1074" w:type="dxa"/>
          </w:tcPr>
          <w:p w14:paraId="522CB47F" w14:textId="0D159520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958" w:type="dxa"/>
          </w:tcPr>
          <w:p w14:paraId="6C37C767" w14:textId="2D0C768C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6" w:type="dxa"/>
          </w:tcPr>
          <w:p w14:paraId="32E9ABB6" w14:textId="402AB362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7" w:type="dxa"/>
          </w:tcPr>
          <w:p w14:paraId="496D312B" w14:textId="4BEBC385" w:rsidR="006A583E" w:rsidRPr="009A35AD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Paparousi</w:t>
            </w:r>
            <w:proofErr w:type="spellEnd"/>
          </w:p>
        </w:tc>
      </w:tr>
      <w:tr w:rsidR="006A583E" w14:paraId="1CB1EC5B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344C05B" w14:textId="46D421AC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26" w:type="dxa"/>
          </w:tcPr>
          <w:p w14:paraId="1F943927" w14:textId="2FFDCDA5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Gendered Ideologies, Identities and Literature</w:t>
            </w:r>
          </w:p>
        </w:tc>
        <w:tc>
          <w:tcPr>
            <w:tcW w:w="925" w:type="dxa"/>
          </w:tcPr>
          <w:p w14:paraId="14615BB2" w14:textId="097ACB41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ΛΓ</w:t>
            </w:r>
            <w:r w:rsidRPr="00325531">
              <w:rPr>
                <w:lang w:eastAsia="el-GR"/>
              </w:rPr>
              <w:t>1107</w:t>
            </w:r>
          </w:p>
        </w:tc>
        <w:tc>
          <w:tcPr>
            <w:tcW w:w="1074" w:type="dxa"/>
          </w:tcPr>
          <w:p w14:paraId="0401EFCC" w14:textId="1006A2F4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58" w:type="dxa"/>
          </w:tcPr>
          <w:p w14:paraId="76077CEC" w14:textId="18154B99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6" w:type="dxa"/>
          </w:tcPr>
          <w:p w14:paraId="185071F5" w14:textId="69470B1B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7" w:type="dxa"/>
          </w:tcPr>
          <w:p w14:paraId="6130802B" w14:textId="021314BB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Paparousi</w:t>
            </w:r>
            <w:proofErr w:type="spellEnd"/>
          </w:p>
        </w:tc>
      </w:tr>
      <w:tr w:rsidR="006A583E" w14:paraId="6B30D153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0C526C3" w14:textId="77777777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26" w:type="dxa"/>
          </w:tcPr>
          <w:p w14:paraId="566D0086" w14:textId="1D66250A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Literary Theory, incl. Pedagogical Applications: Approaches to Modern Greek Prose</w:t>
            </w:r>
            <w:r w:rsidRPr="00325531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Fiction</w:t>
            </w:r>
          </w:p>
        </w:tc>
        <w:tc>
          <w:tcPr>
            <w:tcW w:w="925" w:type="dxa"/>
          </w:tcPr>
          <w:p w14:paraId="2EB9EDEC" w14:textId="7DCA5158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ΛΓ</w:t>
            </w:r>
            <w:r w:rsidRPr="00325531">
              <w:rPr>
                <w:lang w:eastAsia="el-GR"/>
              </w:rPr>
              <w:t>1307</w:t>
            </w:r>
          </w:p>
        </w:tc>
        <w:tc>
          <w:tcPr>
            <w:tcW w:w="1074" w:type="dxa"/>
          </w:tcPr>
          <w:p w14:paraId="49AC68B1" w14:textId="69A61233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58" w:type="dxa"/>
          </w:tcPr>
          <w:p w14:paraId="2DE93706" w14:textId="595915F6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6" w:type="dxa"/>
          </w:tcPr>
          <w:p w14:paraId="66F0B52C" w14:textId="12956DC1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7" w:type="dxa"/>
          </w:tcPr>
          <w:p w14:paraId="3B634A94" w14:textId="09A0439C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Paparousi</w:t>
            </w:r>
            <w:proofErr w:type="spellEnd"/>
          </w:p>
        </w:tc>
      </w:tr>
    </w:tbl>
    <w:p w14:paraId="19C182D1" w14:textId="5BEFFE9A" w:rsidR="00CA14C1" w:rsidRDefault="00CA14C1" w:rsidP="006A583E">
      <w:pPr>
        <w:pStyle w:val="1"/>
        <w:rPr>
          <w:lang w:eastAsia="el-GR"/>
        </w:rPr>
      </w:pPr>
      <w:r>
        <w:rPr>
          <w:lang w:eastAsia="el-GR"/>
        </w:rPr>
        <w:t>Mathematics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552"/>
        <w:gridCol w:w="996"/>
        <w:gridCol w:w="1074"/>
        <w:gridCol w:w="852"/>
        <w:gridCol w:w="653"/>
        <w:gridCol w:w="1409"/>
      </w:tblGrid>
      <w:tr w:rsidR="006A583E" w:rsidRPr="00583C1A" w14:paraId="0006502D" w14:textId="77777777" w:rsidTr="00120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C02597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52" w:type="dxa"/>
          </w:tcPr>
          <w:p w14:paraId="212E8571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6" w:type="dxa"/>
          </w:tcPr>
          <w:p w14:paraId="10C212C6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3DFD279B" w14:textId="25530A85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05E856E5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056FDCA" w14:textId="357C8ADF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53" w:type="dxa"/>
          </w:tcPr>
          <w:p w14:paraId="2452E947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09" w:type="dxa"/>
          </w:tcPr>
          <w:p w14:paraId="1BCC19CB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37154059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D3E7025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552" w:type="dxa"/>
          </w:tcPr>
          <w:p w14:paraId="2F60EBD9" w14:textId="18BD1CE6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Mathematics I</w:t>
            </w:r>
          </w:p>
        </w:tc>
        <w:tc>
          <w:tcPr>
            <w:tcW w:w="996" w:type="dxa"/>
          </w:tcPr>
          <w:p w14:paraId="3444B201" w14:textId="245CACB5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ΜΘ0101</w:t>
            </w:r>
          </w:p>
        </w:tc>
        <w:tc>
          <w:tcPr>
            <w:tcW w:w="1074" w:type="dxa"/>
          </w:tcPr>
          <w:p w14:paraId="7B83B42F" w14:textId="23152B23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4A6D8D48" w14:textId="33E53735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67D1D07B" w14:textId="0AF7680B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9" w:type="dxa"/>
          </w:tcPr>
          <w:p w14:paraId="7737E9E7" w14:textId="2CAB4A52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  <w:tr w:rsidR="006A583E" w14:paraId="11CAC21B" w14:textId="77777777" w:rsidTr="0012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55272DE" w14:textId="77777777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552" w:type="dxa"/>
          </w:tcPr>
          <w:p w14:paraId="070D9501" w14:textId="66EF67DB" w:rsidR="006A583E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Mathematics II</w:t>
            </w:r>
          </w:p>
        </w:tc>
        <w:tc>
          <w:tcPr>
            <w:tcW w:w="996" w:type="dxa"/>
          </w:tcPr>
          <w:p w14:paraId="2F19FF7C" w14:textId="24A8B81D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ΜΘ0202</w:t>
            </w:r>
          </w:p>
        </w:tc>
        <w:tc>
          <w:tcPr>
            <w:tcW w:w="1074" w:type="dxa"/>
          </w:tcPr>
          <w:p w14:paraId="69B5F1EC" w14:textId="7E2493CF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36B13C3" w14:textId="06A4574E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0DE1DFE8" w14:textId="25480561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9" w:type="dxa"/>
          </w:tcPr>
          <w:p w14:paraId="2D57865F" w14:textId="1225E17F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  <w:tr w:rsidR="006A583E" w14:paraId="2D53CB19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A854640" w14:textId="77777777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552" w:type="dxa"/>
          </w:tcPr>
          <w:p w14:paraId="26078313" w14:textId="77777777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Didactics of Mathematics: Theoretical Approaches &amp; Workshop Activities</w:t>
            </w:r>
          </w:p>
          <w:p w14:paraId="55E4C0D1" w14:textId="2DA37ADE" w:rsidR="007C7F94" w:rsidRPr="007C7F94" w:rsidRDefault="007C7F94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l-GR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Requisites: 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ΜΘ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0101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 xml:space="preserve"> 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or M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Θ0202</w:t>
            </w:r>
          </w:p>
        </w:tc>
        <w:tc>
          <w:tcPr>
            <w:tcW w:w="996" w:type="dxa"/>
          </w:tcPr>
          <w:p w14:paraId="43C5FB46" w14:textId="505CBEBA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0303</w:t>
            </w:r>
          </w:p>
        </w:tc>
        <w:tc>
          <w:tcPr>
            <w:tcW w:w="1074" w:type="dxa"/>
          </w:tcPr>
          <w:p w14:paraId="48BA08FE" w14:textId="49273086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D45951B" w14:textId="040ED97B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1175FD23" w14:textId="3EE0EC6E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9" w:type="dxa"/>
          </w:tcPr>
          <w:p w14:paraId="77AD75B8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Triantafillidis</w:t>
            </w:r>
            <w:proofErr w:type="spellEnd"/>
          </w:p>
          <w:p w14:paraId="767CD066" w14:textId="04C89621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Sdrolias</w:t>
            </w:r>
            <w:proofErr w:type="spellEnd"/>
          </w:p>
        </w:tc>
      </w:tr>
      <w:tr w:rsidR="006A583E" w14:paraId="24FD21BB" w14:textId="77777777" w:rsidTr="0012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2A3433F" w14:textId="7D353B49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52" w:type="dxa"/>
          </w:tcPr>
          <w:p w14:paraId="4C576E1A" w14:textId="1F8EF217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 xml:space="preserve">Critical </w:t>
            </w:r>
            <w:r>
              <w:rPr>
                <w:lang w:val="en-US" w:eastAsia="el-GR"/>
              </w:rPr>
              <w:t>Issues of</w:t>
            </w:r>
            <w:r>
              <w:rPr>
                <w:lang w:eastAsia="el-GR"/>
              </w:rPr>
              <w:t xml:space="preserve"> Mathematics Teaching: Ethnography and Mathematical Education</w:t>
            </w:r>
          </w:p>
        </w:tc>
        <w:tc>
          <w:tcPr>
            <w:tcW w:w="996" w:type="dxa"/>
          </w:tcPr>
          <w:p w14:paraId="5127A759" w14:textId="13FA40A3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1304</w:t>
            </w:r>
          </w:p>
        </w:tc>
        <w:tc>
          <w:tcPr>
            <w:tcW w:w="1074" w:type="dxa"/>
          </w:tcPr>
          <w:p w14:paraId="755E530A" w14:textId="7F7D6A81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794BF23F" w14:textId="23F7D2CA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719950D2" w14:textId="1AA88C1D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048974A1" w14:textId="77777777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Triantafillidis</w:t>
            </w:r>
            <w:proofErr w:type="spellEnd"/>
          </w:p>
          <w:p w14:paraId="21BE84E6" w14:textId="77777777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A583E" w14:paraId="597B824B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E03C2ED" w14:textId="77777777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52" w:type="dxa"/>
          </w:tcPr>
          <w:p w14:paraId="45A7CBD6" w14:textId="77777777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 xml:space="preserve">Designing and Implementing Teaching </w:t>
            </w:r>
            <w:proofErr w:type="spellStart"/>
            <w:r>
              <w:rPr>
                <w:lang w:eastAsia="el-GR"/>
              </w:rPr>
              <w:t>Scenaria</w:t>
            </w:r>
            <w:proofErr w:type="spellEnd"/>
            <w:r>
              <w:rPr>
                <w:lang w:eastAsia="el-GR"/>
              </w:rPr>
              <w:t xml:space="preserve"> on Mathematics</w:t>
            </w:r>
          </w:p>
          <w:p w14:paraId="1159B639" w14:textId="134B58B2" w:rsidR="007C7F94" w:rsidRPr="007C7F94" w:rsidRDefault="007C7F94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ΜΘ0303</w:t>
            </w:r>
          </w:p>
        </w:tc>
        <w:tc>
          <w:tcPr>
            <w:tcW w:w="996" w:type="dxa"/>
          </w:tcPr>
          <w:p w14:paraId="39B05E0F" w14:textId="02794BBB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1305</w:t>
            </w:r>
          </w:p>
        </w:tc>
        <w:tc>
          <w:tcPr>
            <w:tcW w:w="1074" w:type="dxa"/>
          </w:tcPr>
          <w:p w14:paraId="4DC0D024" w14:textId="096BD14D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3E152583" w14:textId="3EA4A7A9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4C4CF80B" w14:textId="49A95A21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284BE575" w14:textId="77777777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Triantafillidis</w:t>
            </w:r>
            <w:proofErr w:type="spellEnd"/>
          </w:p>
          <w:p w14:paraId="3FD49596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A583E" w14:paraId="4A324D0E" w14:textId="77777777" w:rsidTr="0012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242592D" w14:textId="77777777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52" w:type="dxa"/>
          </w:tcPr>
          <w:p w14:paraId="7663FCB2" w14:textId="35BE5569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Introduction to Logic and Critical Thinking</w:t>
            </w:r>
          </w:p>
        </w:tc>
        <w:tc>
          <w:tcPr>
            <w:tcW w:w="996" w:type="dxa"/>
          </w:tcPr>
          <w:p w14:paraId="74E2217C" w14:textId="213AF6E5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1202</w:t>
            </w:r>
          </w:p>
        </w:tc>
        <w:tc>
          <w:tcPr>
            <w:tcW w:w="1074" w:type="dxa"/>
          </w:tcPr>
          <w:p w14:paraId="3CF1F3CB" w14:textId="32E96B1A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222B96BF" w14:textId="78FDD56F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7D42EB3C" w14:textId="2B5F1606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0B475270" w14:textId="7C6807F8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  <w:tr w:rsidR="001201FF" w14:paraId="6D0194FE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6C2FF09" w14:textId="77777777" w:rsidR="001201FF" w:rsidRDefault="001201FF" w:rsidP="001201F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52" w:type="dxa"/>
          </w:tcPr>
          <w:p w14:paraId="3D531F2D" w14:textId="77777777" w:rsidR="001201FF" w:rsidRDefault="001201FF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Entertaining Mathematics &amp; Problem-Solving</w:t>
            </w:r>
          </w:p>
          <w:p w14:paraId="01BEB3CC" w14:textId="7FAD2E2E" w:rsidR="007C7F94" w:rsidRPr="007C7F94" w:rsidRDefault="007C7F94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>Requisite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>s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: 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ΜΘ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0101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and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 M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Θ0202</w:t>
            </w:r>
          </w:p>
        </w:tc>
        <w:tc>
          <w:tcPr>
            <w:tcW w:w="996" w:type="dxa"/>
          </w:tcPr>
          <w:p w14:paraId="0C043D14" w14:textId="6E1E66F0" w:rsidR="001201FF" w:rsidRPr="00583C1A" w:rsidRDefault="001201FF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1201</w:t>
            </w:r>
          </w:p>
        </w:tc>
        <w:tc>
          <w:tcPr>
            <w:tcW w:w="1074" w:type="dxa"/>
          </w:tcPr>
          <w:p w14:paraId="2B6CFFB4" w14:textId="3FBE93A5" w:rsidR="001201FF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19A7E2F1" w14:textId="615951F3" w:rsidR="001201FF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58B9E446" w14:textId="3AA9D396" w:rsidR="001201FF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6E772CE1" w14:textId="2026E215" w:rsidR="001201FF" w:rsidRDefault="001201FF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</w:tbl>
    <w:p w14:paraId="34273F68" w14:textId="77777777" w:rsidR="006A583E" w:rsidRDefault="006A583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el-GR"/>
        </w:rPr>
      </w:pPr>
      <w:r>
        <w:rPr>
          <w:lang w:eastAsia="el-GR"/>
        </w:rPr>
        <w:br w:type="page"/>
      </w:r>
    </w:p>
    <w:p w14:paraId="1F33EE98" w14:textId="6A46AB51" w:rsidR="009567F9" w:rsidRDefault="000C6C05" w:rsidP="006A583E">
      <w:pPr>
        <w:pStyle w:val="1"/>
        <w:rPr>
          <w:lang w:eastAsia="el-GR"/>
        </w:rPr>
      </w:pPr>
      <w:r>
        <w:rPr>
          <w:lang w:eastAsia="el-GR"/>
        </w:rPr>
        <w:t>Pedagogy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993"/>
        <w:gridCol w:w="1128"/>
        <w:gridCol w:w="856"/>
        <w:gridCol w:w="684"/>
        <w:gridCol w:w="1391"/>
      </w:tblGrid>
      <w:tr w:rsidR="006A583E" w:rsidRPr="00583C1A" w14:paraId="4438FA53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C0F6C1B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84" w:type="dxa"/>
          </w:tcPr>
          <w:p w14:paraId="26B338F4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3" w:type="dxa"/>
          </w:tcPr>
          <w:p w14:paraId="449CA6E8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28" w:type="dxa"/>
          </w:tcPr>
          <w:p w14:paraId="57030FC8" w14:textId="7DC758C5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6" w:type="dxa"/>
          </w:tcPr>
          <w:p w14:paraId="6703F5CF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48BBE9F2" w14:textId="57AB706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84" w:type="dxa"/>
          </w:tcPr>
          <w:p w14:paraId="6C0AD6AF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91" w:type="dxa"/>
          </w:tcPr>
          <w:p w14:paraId="76DAD562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8843B86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8E82761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484" w:type="dxa"/>
          </w:tcPr>
          <w:p w14:paraId="5D3B9D49" w14:textId="7B338D07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Introduction to the Education Sciences</w:t>
            </w:r>
          </w:p>
        </w:tc>
        <w:tc>
          <w:tcPr>
            <w:tcW w:w="993" w:type="dxa"/>
          </w:tcPr>
          <w:p w14:paraId="530DECAF" w14:textId="630D19A9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0101</w:t>
            </w:r>
          </w:p>
        </w:tc>
        <w:tc>
          <w:tcPr>
            <w:tcW w:w="1128" w:type="dxa"/>
          </w:tcPr>
          <w:p w14:paraId="186B1549" w14:textId="0EBC0923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583DD661" w14:textId="2B813F6D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57563B27" w14:textId="30E08785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222820EF" w14:textId="1C22CF00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Ch.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Govaris</w:t>
            </w:r>
            <w:proofErr w:type="spellEnd"/>
          </w:p>
        </w:tc>
      </w:tr>
      <w:tr w:rsidR="006A583E" w14:paraId="52BCBAC6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3EC878F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484" w:type="dxa"/>
          </w:tcPr>
          <w:p w14:paraId="24192070" w14:textId="24A2CF59" w:rsidR="006A583E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Teaching Methodology: Structural Elements of Teaching</w:t>
            </w:r>
          </w:p>
        </w:tc>
        <w:tc>
          <w:tcPr>
            <w:tcW w:w="993" w:type="dxa"/>
          </w:tcPr>
          <w:p w14:paraId="72FE37F5" w14:textId="6D7195DF" w:rsidR="006A583E" w:rsidRPr="00583C1A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0303</w:t>
            </w:r>
          </w:p>
        </w:tc>
        <w:tc>
          <w:tcPr>
            <w:tcW w:w="1128" w:type="dxa"/>
          </w:tcPr>
          <w:p w14:paraId="5E866EA8" w14:textId="5EB73E75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1DB5B8F4" w14:textId="5F1C5F72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5F85215C" w14:textId="3F90247F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91" w:type="dxa"/>
          </w:tcPr>
          <w:p w14:paraId="115DB385" w14:textId="0E403C9A" w:rsidR="006A583E" w:rsidRPr="009A35AD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S. Kaldi</w:t>
            </w:r>
          </w:p>
        </w:tc>
      </w:tr>
      <w:tr w:rsidR="006A583E" w14:paraId="22B2C89B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D562662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484" w:type="dxa"/>
          </w:tcPr>
          <w:p w14:paraId="5D0B3905" w14:textId="35E533A3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Educational Assessment</w:t>
            </w:r>
          </w:p>
        </w:tc>
        <w:tc>
          <w:tcPr>
            <w:tcW w:w="993" w:type="dxa"/>
          </w:tcPr>
          <w:p w14:paraId="1297503B" w14:textId="7C1B0609" w:rsidR="006A583E" w:rsidRPr="00583C1A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ΠΕ0404</w:t>
            </w:r>
          </w:p>
        </w:tc>
        <w:tc>
          <w:tcPr>
            <w:tcW w:w="1128" w:type="dxa"/>
          </w:tcPr>
          <w:p w14:paraId="26096429" w14:textId="36E3F7EE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51EDB1FD" w14:textId="664FFF7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26D2067C" w14:textId="61196C03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624F9923" w14:textId="35A39008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6A583E" w14:paraId="3444F52B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FC6A392" w14:textId="09C28035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3484" w:type="dxa"/>
          </w:tcPr>
          <w:p w14:paraId="427DF9E5" w14:textId="78D4E283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Intercultural and Counter-racist Education: Theory &amp; Practice</w:t>
            </w:r>
          </w:p>
        </w:tc>
        <w:tc>
          <w:tcPr>
            <w:tcW w:w="993" w:type="dxa"/>
          </w:tcPr>
          <w:p w14:paraId="75E8A892" w14:textId="358D5354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0605</w:t>
            </w:r>
          </w:p>
        </w:tc>
        <w:tc>
          <w:tcPr>
            <w:tcW w:w="1128" w:type="dxa"/>
          </w:tcPr>
          <w:p w14:paraId="26875B0E" w14:textId="62AB2EBD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7997D5D5" w14:textId="51543523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4" w:type="dxa"/>
          </w:tcPr>
          <w:p w14:paraId="50F342B1" w14:textId="2079273D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91" w:type="dxa"/>
          </w:tcPr>
          <w:p w14:paraId="1F5252F3" w14:textId="5254636E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Ch.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Govaris</w:t>
            </w:r>
            <w:proofErr w:type="spellEnd"/>
          </w:p>
        </w:tc>
      </w:tr>
      <w:tr w:rsidR="006A583E" w14:paraId="2C91A87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47E31A3" w14:textId="77777777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4" w:type="dxa"/>
          </w:tcPr>
          <w:p w14:paraId="08430AD7" w14:textId="03D387FA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Classroom Teaching</w:t>
            </w:r>
            <w:r w:rsidRPr="000C6C05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and Pedagogical Interactions</w:t>
            </w:r>
          </w:p>
        </w:tc>
        <w:tc>
          <w:tcPr>
            <w:tcW w:w="993" w:type="dxa"/>
          </w:tcPr>
          <w:p w14:paraId="0F039EAB" w14:textId="7CA25D1F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1108</w:t>
            </w:r>
          </w:p>
        </w:tc>
        <w:tc>
          <w:tcPr>
            <w:tcW w:w="1128" w:type="dxa"/>
          </w:tcPr>
          <w:p w14:paraId="37A9F92E" w14:textId="5C2CFB39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18EAC151" w14:textId="31BCEBAC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010706F0" w14:textId="57321F48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05A1D5BF" w14:textId="1B576931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6A583E" w14:paraId="6F80C7A2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AF9161C" w14:textId="77777777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4" w:type="dxa"/>
          </w:tcPr>
          <w:p w14:paraId="70D21D27" w14:textId="66F5D7EF" w:rsidR="006A583E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Museum Pedagogy</w:t>
            </w:r>
          </w:p>
        </w:tc>
        <w:tc>
          <w:tcPr>
            <w:tcW w:w="993" w:type="dxa"/>
          </w:tcPr>
          <w:p w14:paraId="47B555D5" w14:textId="2B84D2C5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ΠΕ1205</w:t>
            </w:r>
          </w:p>
        </w:tc>
        <w:tc>
          <w:tcPr>
            <w:tcW w:w="1128" w:type="dxa"/>
          </w:tcPr>
          <w:p w14:paraId="572D6102" w14:textId="4C51CB03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12AA9F2E" w14:textId="0EC92F6F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36A9502C" w14:textId="4D0F2EF1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1875851F" w14:textId="6E6009B5" w:rsidR="006A583E" w:rsidRPr="009A35AD" w:rsidRDefault="00A904A0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Vlachaki</w:t>
            </w:r>
            <w:proofErr w:type="spellEnd"/>
          </w:p>
        </w:tc>
      </w:tr>
      <w:tr w:rsidR="006A583E" w14:paraId="0B7D7DE6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A7775BB" w14:textId="77777777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4" w:type="dxa"/>
          </w:tcPr>
          <w:p w14:paraId="13EC65B9" w14:textId="2171C9CE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Education, Democracy, Citizenship</w:t>
            </w:r>
          </w:p>
        </w:tc>
        <w:tc>
          <w:tcPr>
            <w:tcW w:w="993" w:type="dxa"/>
          </w:tcPr>
          <w:p w14:paraId="6F071510" w14:textId="1F7E1A52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ΠΕ1302</w:t>
            </w:r>
          </w:p>
        </w:tc>
        <w:tc>
          <w:tcPr>
            <w:tcW w:w="1128" w:type="dxa"/>
          </w:tcPr>
          <w:p w14:paraId="34332A34" w14:textId="78E5FED0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7DC0031D" w14:textId="02EF5F99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4A447CED" w14:textId="509B3B8D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407960A5" w14:textId="6E487214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6A583E" w14:paraId="0A4346DC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A912472" w14:textId="5282B089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4" w:type="dxa"/>
          </w:tcPr>
          <w:p w14:paraId="4D2FDBD7" w14:textId="3B630ACA" w:rsidR="006A583E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Religious Studies</w:t>
            </w:r>
          </w:p>
        </w:tc>
        <w:tc>
          <w:tcPr>
            <w:tcW w:w="993" w:type="dxa"/>
          </w:tcPr>
          <w:p w14:paraId="4011AA50" w14:textId="152A7A53" w:rsidR="006A583E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ΠΕ1304</w:t>
            </w:r>
          </w:p>
        </w:tc>
        <w:tc>
          <w:tcPr>
            <w:tcW w:w="1128" w:type="dxa"/>
          </w:tcPr>
          <w:p w14:paraId="1859F1B1" w14:textId="2A6D71C4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00BF856D" w14:textId="29E6DA85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4E6E4937" w14:textId="0B4245CD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77FB99AC" w14:textId="087C820C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6A583E" w14:paraId="65217B81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AD0FA5F" w14:textId="7ABB55F3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4" w:type="dxa"/>
          </w:tcPr>
          <w:p w14:paraId="3E220F3D" w14:textId="68D0F50D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 Organisation and Administration</w:t>
            </w:r>
          </w:p>
        </w:tc>
        <w:tc>
          <w:tcPr>
            <w:tcW w:w="993" w:type="dxa"/>
          </w:tcPr>
          <w:p w14:paraId="3BAF7366" w14:textId="7269CC77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ΠΕ1306</w:t>
            </w:r>
          </w:p>
        </w:tc>
        <w:tc>
          <w:tcPr>
            <w:tcW w:w="1128" w:type="dxa"/>
          </w:tcPr>
          <w:p w14:paraId="20ECC0A3" w14:textId="43B23DF3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54EADA88" w14:textId="4D99D0D1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50CE8260" w14:textId="6542CD7B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1D6C7717" w14:textId="632B7D4A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Lazaridou</w:t>
            </w:r>
            <w:proofErr w:type="spellEnd"/>
          </w:p>
        </w:tc>
      </w:tr>
      <w:tr w:rsidR="006A583E" w14:paraId="008ED966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BDB5280" w14:textId="697FCA04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84" w:type="dxa"/>
          </w:tcPr>
          <w:p w14:paraId="07F8F269" w14:textId="1EBF2B08" w:rsidR="006A583E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Developing Teaching Skills through Micro-teaching</w:t>
            </w:r>
          </w:p>
        </w:tc>
        <w:tc>
          <w:tcPr>
            <w:tcW w:w="993" w:type="dxa"/>
          </w:tcPr>
          <w:p w14:paraId="74786DEC" w14:textId="0D43CD6E" w:rsidR="006A583E" w:rsidRPr="00D24E13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1103</w:t>
            </w:r>
          </w:p>
        </w:tc>
        <w:tc>
          <w:tcPr>
            <w:tcW w:w="1128" w:type="dxa"/>
          </w:tcPr>
          <w:p w14:paraId="617090A8" w14:textId="44AEAF7F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4B1DF763" w14:textId="35A6F778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57A86628" w14:textId="31467A8D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7263FA86" w14:textId="0A0C8497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6A583E" w14:paraId="26EC4E40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AD46CB3" w14:textId="530B5E54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84" w:type="dxa"/>
          </w:tcPr>
          <w:p w14:paraId="125ABF82" w14:textId="769C90A0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School Theory: Formal, Non-formal and Informal Types of Education</w:t>
            </w:r>
          </w:p>
        </w:tc>
        <w:tc>
          <w:tcPr>
            <w:tcW w:w="993" w:type="dxa"/>
          </w:tcPr>
          <w:p w14:paraId="3E71A5B5" w14:textId="028B6474" w:rsidR="006A583E" w:rsidRPr="00D24E13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1308</w:t>
            </w:r>
          </w:p>
        </w:tc>
        <w:tc>
          <w:tcPr>
            <w:tcW w:w="1128" w:type="dxa"/>
          </w:tcPr>
          <w:p w14:paraId="2A7C24B3" w14:textId="0B70591F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28EEF589" w14:textId="366A639C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724E4802" w14:textId="75F9D76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402D5A41" w14:textId="53CB5936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A904A0" w14:paraId="2AB400F9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F67EEA9" w14:textId="5AD2AB6A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84" w:type="dxa"/>
          </w:tcPr>
          <w:p w14:paraId="013BCA46" w14:textId="1062A163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Education in the Cinema</w:t>
            </w:r>
          </w:p>
        </w:tc>
        <w:tc>
          <w:tcPr>
            <w:tcW w:w="993" w:type="dxa"/>
          </w:tcPr>
          <w:p w14:paraId="6DCBA316" w14:textId="61164113" w:rsidR="00A904A0" w:rsidRPr="00D24E13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1315</w:t>
            </w:r>
          </w:p>
        </w:tc>
        <w:tc>
          <w:tcPr>
            <w:tcW w:w="1128" w:type="dxa"/>
          </w:tcPr>
          <w:p w14:paraId="3899686D" w14:textId="0D4219AB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383C8405" w14:textId="3BDF5C62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04A190F5" w14:textId="02E7FC57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4542B203" w14:textId="19973003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A904A0" w14:paraId="1AAEDBDB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BE0AAC8" w14:textId="29C9FD81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84" w:type="dxa"/>
          </w:tcPr>
          <w:p w14:paraId="43A17929" w14:textId="77777777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Comparative Pedagogy</w:t>
            </w:r>
          </w:p>
          <w:p w14:paraId="15048510" w14:textId="5BA96986" w:rsidR="00A904A0" w:rsidRP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 w:eastAsia="el-GR"/>
              </w:rPr>
            </w:pPr>
            <w:r w:rsidRPr="00A904A0">
              <w:rPr>
                <w:i/>
                <w:iCs/>
                <w:color w:val="FF0000"/>
                <w:sz w:val="18"/>
                <w:szCs w:val="18"/>
                <w:lang w:eastAsia="el-GR"/>
              </w:rPr>
              <w:t>(not offered in 2021-2022)</w:t>
            </w:r>
          </w:p>
        </w:tc>
        <w:tc>
          <w:tcPr>
            <w:tcW w:w="993" w:type="dxa"/>
          </w:tcPr>
          <w:p w14:paraId="69717873" w14:textId="63D26A69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ΠΕ1317</w:t>
            </w:r>
          </w:p>
        </w:tc>
        <w:tc>
          <w:tcPr>
            <w:tcW w:w="1128" w:type="dxa"/>
          </w:tcPr>
          <w:p w14:paraId="141A534B" w14:textId="7017A45E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4126B21D" w14:textId="7047F8A2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048BD051" w14:textId="332BA895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02C3555F" w14:textId="7BDE3260" w:rsidR="00A904A0" w:rsidRPr="009A35AD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S. Kaldi</w:t>
            </w:r>
          </w:p>
        </w:tc>
      </w:tr>
      <w:tr w:rsidR="00A904A0" w14:paraId="24208C21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4B3928A" w14:textId="0C72684F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84" w:type="dxa"/>
          </w:tcPr>
          <w:p w14:paraId="380988AE" w14:textId="4AA99A4F" w:rsidR="00A904A0" w:rsidRPr="00255EDE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Organisational Behaviour in Education</w:t>
            </w:r>
          </w:p>
        </w:tc>
        <w:tc>
          <w:tcPr>
            <w:tcW w:w="993" w:type="dxa"/>
          </w:tcPr>
          <w:p w14:paraId="60CD5F2A" w14:textId="16378050" w:rsidR="00A904A0" w:rsidRPr="00255EDE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ΠΕ1201</w:t>
            </w:r>
          </w:p>
        </w:tc>
        <w:tc>
          <w:tcPr>
            <w:tcW w:w="1128" w:type="dxa"/>
          </w:tcPr>
          <w:p w14:paraId="26FF53C6" w14:textId="5609AD7F" w:rsidR="00A904A0" w:rsidRPr="001201FF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41C8B3F0" w14:textId="50FA2236" w:rsidR="00A904A0" w:rsidRPr="00255EDE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84" w:type="dxa"/>
          </w:tcPr>
          <w:p w14:paraId="4BABC452" w14:textId="07BD3646" w:rsidR="00A904A0" w:rsidRPr="00255EDE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91" w:type="dxa"/>
          </w:tcPr>
          <w:p w14:paraId="1797583B" w14:textId="54D8D8E6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Lazaridou</w:t>
            </w:r>
            <w:proofErr w:type="spellEnd"/>
          </w:p>
        </w:tc>
      </w:tr>
      <w:tr w:rsidR="00A904A0" w14:paraId="697F9D26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6B374DA" w14:textId="504E9C39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484" w:type="dxa"/>
          </w:tcPr>
          <w:p w14:paraId="7D967E19" w14:textId="4602DE3D" w:rsidR="00A904A0" w:rsidRPr="00FB7961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FB7961">
              <w:rPr>
                <w:lang w:eastAsia="el-GR"/>
              </w:rPr>
              <w:t>Geography and Teaching Geography in Primary Education</w:t>
            </w:r>
          </w:p>
        </w:tc>
        <w:tc>
          <w:tcPr>
            <w:tcW w:w="993" w:type="dxa"/>
          </w:tcPr>
          <w:p w14:paraId="11707A0C" w14:textId="2F70E488" w:rsidR="00A904A0" w:rsidRPr="00255EDE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ΠΕ131</w:t>
            </w:r>
            <w:r w:rsidR="00FB7961">
              <w:rPr>
                <w:lang w:val="el-GR" w:eastAsia="el-GR"/>
              </w:rPr>
              <w:t>8</w:t>
            </w:r>
          </w:p>
        </w:tc>
        <w:tc>
          <w:tcPr>
            <w:tcW w:w="1128" w:type="dxa"/>
          </w:tcPr>
          <w:p w14:paraId="54CF169A" w14:textId="7C8F634A" w:rsidR="00A904A0" w:rsidRPr="001201FF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2306E6AB" w14:textId="2C3DAAD2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84" w:type="dxa"/>
          </w:tcPr>
          <w:p w14:paraId="5ACBEC76" w14:textId="5FA69558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91" w:type="dxa"/>
          </w:tcPr>
          <w:p w14:paraId="5C3B4980" w14:textId="43CCBE11" w:rsidR="00A904A0" w:rsidRPr="009A35AD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A904A0" w14:paraId="46DA1F73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6702551" w14:textId="5DA30EDF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484" w:type="dxa"/>
          </w:tcPr>
          <w:p w14:paraId="2754777C" w14:textId="73B2E008" w:rsidR="00A904A0" w:rsidRPr="00FB7961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 w:rsidRPr="00FB7961">
              <w:rPr>
                <w:lang w:eastAsia="el-GR"/>
              </w:rPr>
              <w:t>Visual Literacies and Multi-modality</w:t>
            </w:r>
          </w:p>
        </w:tc>
        <w:tc>
          <w:tcPr>
            <w:tcW w:w="993" w:type="dxa"/>
          </w:tcPr>
          <w:p w14:paraId="6E788877" w14:textId="537E6C9C" w:rsidR="00A904A0" w:rsidRPr="00D24E13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 w:rsidRPr="00460460">
              <w:rPr>
                <w:sz w:val="20"/>
                <w:szCs w:val="20"/>
              </w:rPr>
              <w:t>ΠΕ1303</w:t>
            </w:r>
          </w:p>
        </w:tc>
        <w:tc>
          <w:tcPr>
            <w:tcW w:w="1128" w:type="dxa"/>
          </w:tcPr>
          <w:p w14:paraId="2EFA5E2D" w14:textId="23E10B04" w:rsidR="00A904A0" w:rsidRPr="001201FF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211834D1" w14:textId="27A2E365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84" w:type="dxa"/>
          </w:tcPr>
          <w:p w14:paraId="38AF0BDF" w14:textId="6F038EC9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91" w:type="dxa"/>
          </w:tcPr>
          <w:p w14:paraId="2E672A9A" w14:textId="7689AC9A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</w:tbl>
    <w:p w14:paraId="1FCC4E46" w14:textId="77777777" w:rsidR="006A583E" w:rsidRDefault="006A583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eastAsia="el-GR"/>
        </w:rPr>
      </w:pPr>
      <w:r>
        <w:rPr>
          <w:lang w:eastAsia="el-GR"/>
        </w:rPr>
        <w:br w:type="page"/>
      </w:r>
    </w:p>
    <w:p w14:paraId="29CE75B5" w14:textId="6CEE7DA9" w:rsidR="00CA14C1" w:rsidRDefault="00CA14C1" w:rsidP="006A583E">
      <w:pPr>
        <w:pStyle w:val="1"/>
        <w:rPr>
          <w:lang w:eastAsia="el-GR"/>
        </w:rPr>
      </w:pPr>
      <w:r>
        <w:rPr>
          <w:lang w:eastAsia="el-GR"/>
        </w:rPr>
        <w:t>Philos</w:t>
      </w:r>
      <w:r w:rsidR="006A583E">
        <w:rPr>
          <w:lang w:eastAsia="el-GR"/>
        </w:rPr>
        <w:t>o</w:t>
      </w:r>
      <w:r>
        <w:rPr>
          <w:lang w:eastAsia="el-GR"/>
        </w:rPr>
        <w:t>phy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479"/>
        <w:gridCol w:w="993"/>
        <w:gridCol w:w="1132"/>
        <w:gridCol w:w="852"/>
        <w:gridCol w:w="683"/>
        <w:gridCol w:w="1397"/>
      </w:tblGrid>
      <w:tr w:rsidR="006A583E" w:rsidRPr="00583C1A" w14:paraId="7146CAB0" w14:textId="77777777" w:rsidTr="00A90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40ADB53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79" w:type="dxa"/>
          </w:tcPr>
          <w:p w14:paraId="6F8CD4B8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3" w:type="dxa"/>
          </w:tcPr>
          <w:p w14:paraId="08C98152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2" w:type="dxa"/>
          </w:tcPr>
          <w:p w14:paraId="4DE45893" w14:textId="63A57034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44D5F3F9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3572DE9D" w14:textId="04477812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83" w:type="dxa"/>
          </w:tcPr>
          <w:p w14:paraId="12D2ECE1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97" w:type="dxa"/>
          </w:tcPr>
          <w:p w14:paraId="40D61DEC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2C55C9FE" w14:textId="77777777" w:rsidTr="00A9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3DAA79E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479" w:type="dxa"/>
          </w:tcPr>
          <w:p w14:paraId="365D1E9B" w14:textId="535FB0C9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Introduction to Philosophy</w:t>
            </w:r>
          </w:p>
        </w:tc>
        <w:tc>
          <w:tcPr>
            <w:tcW w:w="993" w:type="dxa"/>
          </w:tcPr>
          <w:p w14:paraId="2D6C01B8" w14:textId="7502E5DF" w:rsidR="006A583E" w:rsidRPr="00A904A0" w:rsidRDefault="00A904A0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09A26E9D" w14:textId="21659B40" w:rsidR="006A583E" w:rsidRDefault="00A904A0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238AA86B" w14:textId="271390F6" w:rsidR="006A583E" w:rsidRDefault="00A904A0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3" w:type="dxa"/>
          </w:tcPr>
          <w:p w14:paraId="196BC9AB" w14:textId="2C506CB0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572472D2" w14:textId="460FEC4B" w:rsidR="006A583E" w:rsidRPr="009A35AD" w:rsidRDefault="0076074B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  <w:tr w:rsidR="00A904A0" w14:paraId="171C70A1" w14:textId="77777777" w:rsidTr="00A90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232D7BB" w14:textId="2176E422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79" w:type="dxa"/>
          </w:tcPr>
          <w:p w14:paraId="238B258F" w14:textId="58B9B795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Introduction to Epistemology</w:t>
            </w:r>
          </w:p>
        </w:tc>
        <w:tc>
          <w:tcPr>
            <w:tcW w:w="993" w:type="dxa"/>
          </w:tcPr>
          <w:p w14:paraId="2C2CA5E8" w14:textId="27042356" w:rsidR="00A904A0" w:rsidRPr="00583C1A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64B82DDD" w14:textId="0FA4737A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47E58FA5" w14:textId="32EEDA66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" w:type="dxa"/>
          </w:tcPr>
          <w:p w14:paraId="4CC48907" w14:textId="103D550C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2AC9B473" w14:textId="6599B2F6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  <w:tr w:rsidR="00A904A0" w14:paraId="7674DA97" w14:textId="77777777" w:rsidTr="00A9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9198397" w14:textId="691AACDD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79" w:type="dxa"/>
          </w:tcPr>
          <w:p w14:paraId="22DA0D0D" w14:textId="43FD21D7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Educational Models and Methods in Antiquity and the Modern World</w:t>
            </w:r>
          </w:p>
        </w:tc>
        <w:tc>
          <w:tcPr>
            <w:tcW w:w="993" w:type="dxa"/>
          </w:tcPr>
          <w:p w14:paraId="2233735B" w14:textId="4A269C9C" w:rsidR="00A904A0" w:rsidRPr="00583C1A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72FDD587" w14:textId="3FE57953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2ADD366A" w14:textId="616C3420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" w:type="dxa"/>
          </w:tcPr>
          <w:p w14:paraId="037D3782" w14:textId="0F189AB3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75C73623" w14:textId="78930408" w:rsidR="00A904A0" w:rsidRPr="009A35AD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  <w:tr w:rsidR="00A904A0" w14:paraId="7253FB57" w14:textId="77777777" w:rsidTr="00A90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BF2D90C" w14:textId="3F66832F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79" w:type="dxa"/>
          </w:tcPr>
          <w:p w14:paraId="2E7DADDA" w14:textId="08B99B3C" w:rsidR="00A904A0" w:rsidRPr="00583C1A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Philosophy with Children: Key Issues and Teaching Practices for Primary Education</w:t>
            </w:r>
          </w:p>
        </w:tc>
        <w:tc>
          <w:tcPr>
            <w:tcW w:w="993" w:type="dxa"/>
          </w:tcPr>
          <w:p w14:paraId="26834DDA" w14:textId="3F8FEDD9" w:rsidR="00A904A0" w:rsidRPr="00583C1A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0063A408" w14:textId="27866FA2" w:rsidR="00A904A0" w:rsidRDefault="007C7F94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64E6CE1" w14:textId="12D8CB01" w:rsidR="00A904A0" w:rsidRDefault="007C7F94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" w:type="dxa"/>
          </w:tcPr>
          <w:p w14:paraId="59B3AE8E" w14:textId="1AEA0EAB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5D3C6DFA" w14:textId="09459417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</w:tbl>
    <w:p w14:paraId="1DF92CD6" w14:textId="61333C22" w:rsidR="00CA14C1" w:rsidRDefault="00CA14C1" w:rsidP="006A583E">
      <w:pPr>
        <w:pStyle w:val="1"/>
        <w:rPr>
          <w:noProof/>
          <w:lang w:eastAsia="el-GR"/>
        </w:rPr>
      </w:pPr>
      <w:r>
        <w:rPr>
          <w:noProof/>
          <w:lang w:eastAsia="el-GR"/>
        </w:rPr>
        <w:t>Psychology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1"/>
        <w:gridCol w:w="3483"/>
        <w:gridCol w:w="993"/>
        <w:gridCol w:w="1116"/>
        <w:gridCol w:w="859"/>
        <w:gridCol w:w="662"/>
        <w:gridCol w:w="1422"/>
      </w:tblGrid>
      <w:tr w:rsidR="006A583E" w:rsidRPr="00583C1A" w14:paraId="2516DB70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E4DB67F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83" w:type="dxa"/>
          </w:tcPr>
          <w:p w14:paraId="765EE752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3" w:type="dxa"/>
          </w:tcPr>
          <w:p w14:paraId="31DD360B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16" w:type="dxa"/>
          </w:tcPr>
          <w:p w14:paraId="1B5FC8A0" w14:textId="5CCE77CB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9" w:type="dxa"/>
          </w:tcPr>
          <w:p w14:paraId="717B2CD8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E6F0437" w14:textId="1485F0FF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62" w:type="dxa"/>
          </w:tcPr>
          <w:p w14:paraId="540158A4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22" w:type="dxa"/>
          </w:tcPr>
          <w:p w14:paraId="52B2814A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08C954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8ED0C36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483" w:type="dxa"/>
          </w:tcPr>
          <w:p w14:paraId="38FA5A1F" w14:textId="76EFC427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el-GR"/>
              </w:rPr>
              <w:t>Introduction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to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(</w:t>
            </w:r>
            <w:r>
              <w:rPr>
                <w:lang w:val="en-US" w:eastAsia="el-GR"/>
              </w:rPr>
              <w:t>with emphasis on cognitive functions)</w:t>
            </w:r>
          </w:p>
        </w:tc>
        <w:tc>
          <w:tcPr>
            <w:tcW w:w="993" w:type="dxa"/>
          </w:tcPr>
          <w:p w14:paraId="77601D51" w14:textId="2EDEE095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0101</w:t>
            </w:r>
          </w:p>
        </w:tc>
        <w:tc>
          <w:tcPr>
            <w:tcW w:w="1116" w:type="dxa"/>
          </w:tcPr>
          <w:p w14:paraId="55710D15" w14:textId="53E4272D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3D51A642" w14:textId="44A051DB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2" w:type="dxa"/>
          </w:tcPr>
          <w:p w14:paraId="0064194F" w14:textId="2A24189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</w:tcPr>
          <w:p w14:paraId="1B2B8B52" w14:textId="109EBBA4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33D314F5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5C483191" w14:textId="7345ACD6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483" w:type="dxa"/>
          </w:tcPr>
          <w:p w14:paraId="58A260EA" w14:textId="7735AA22" w:rsidR="006A583E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Developmental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</w:p>
        </w:tc>
        <w:tc>
          <w:tcPr>
            <w:tcW w:w="993" w:type="dxa"/>
          </w:tcPr>
          <w:p w14:paraId="686CD7A8" w14:textId="1D36B6E2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ΨΧ0201</w:t>
            </w:r>
          </w:p>
        </w:tc>
        <w:tc>
          <w:tcPr>
            <w:tcW w:w="1116" w:type="dxa"/>
          </w:tcPr>
          <w:p w14:paraId="11358D79" w14:textId="72BFCCB3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329A4264" w14:textId="6D0FC641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2" w:type="dxa"/>
          </w:tcPr>
          <w:p w14:paraId="62F1C18E" w14:textId="7B0F636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</w:tcPr>
          <w:p w14:paraId="6F9B4C82" w14:textId="245DA475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5CA32138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3D7CD0D" w14:textId="53048866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483" w:type="dxa"/>
          </w:tcPr>
          <w:p w14:paraId="48E24197" w14:textId="41738E23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</w:p>
        </w:tc>
        <w:tc>
          <w:tcPr>
            <w:tcW w:w="993" w:type="dxa"/>
          </w:tcPr>
          <w:p w14:paraId="2AFB1DD7" w14:textId="24742E07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ΨΧ0203</w:t>
            </w:r>
          </w:p>
        </w:tc>
        <w:tc>
          <w:tcPr>
            <w:tcW w:w="1116" w:type="dxa"/>
          </w:tcPr>
          <w:p w14:paraId="4960FAFE" w14:textId="431CE9AF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7EB48EBA" w14:textId="4E81172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FD47CAA" w14:textId="616F17C6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45BF72C7" w14:textId="743636A1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6A583E" w14:paraId="35D64C2F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93E54E1" w14:textId="6FF1983A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3483" w:type="dxa"/>
          </w:tcPr>
          <w:p w14:paraId="674B3F63" w14:textId="1D81A6F0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Learning Disabilities</w:t>
            </w:r>
          </w:p>
        </w:tc>
        <w:tc>
          <w:tcPr>
            <w:tcW w:w="993" w:type="dxa"/>
          </w:tcPr>
          <w:p w14:paraId="4CCB9859" w14:textId="61F230F6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ΨΧ0705</w:t>
            </w:r>
          </w:p>
        </w:tc>
        <w:tc>
          <w:tcPr>
            <w:tcW w:w="1116" w:type="dxa"/>
          </w:tcPr>
          <w:p w14:paraId="4A0A934A" w14:textId="473DC5C0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39A070F0" w14:textId="2889D058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5B198286" w14:textId="666F3B38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7CB138A0" w14:textId="32002071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  <w:tr w:rsidR="006A583E" w14:paraId="269DC35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1164FEC" w14:textId="55A3244B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3" w:type="dxa"/>
          </w:tcPr>
          <w:p w14:paraId="00050B79" w14:textId="0CCE26D4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Social Relations and Adjustment Problems at School</w:t>
            </w:r>
          </w:p>
        </w:tc>
        <w:tc>
          <w:tcPr>
            <w:tcW w:w="993" w:type="dxa"/>
          </w:tcPr>
          <w:p w14:paraId="5C95C273" w14:textId="0A5763FA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1307</w:t>
            </w:r>
          </w:p>
        </w:tc>
        <w:tc>
          <w:tcPr>
            <w:tcW w:w="1116" w:type="dxa"/>
          </w:tcPr>
          <w:p w14:paraId="1E3826EA" w14:textId="27D83529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78519708" w14:textId="12C1572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D1C1320" w14:textId="392A16B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6916B154" w14:textId="0CAC4A81" w:rsidR="006A583E" w:rsidRPr="009A35AD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</w:tc>
      </w:tr>
      <w:tr w:rsidR="006A583E" w14:paraId="4A2310C5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67B5D4B8" w14:textId="6255FF3D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3" w:type="dxa"/>
          </w:tcPr>
          <w:p w14:paraId="45AE727B" w14:textId="799F0C0F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Counselling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  <w:r w:rsidRPr="00970082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in Education</w:t>
            </w:r>
          </w:p>
        </w:tc>
        <w:tc>
          <w:tcPr>
            <w:tcW w:w="993" w:type="dxa"/>
          </w:tcPr>
          <w:p w14:paraId="506AB824" w14:textId="6F5DBAEE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1103</w:t>
            </w:r>
          </w:p>
        </w:tc>
        <w:tc>
          <w:tcPr>
            <w:tcW w:w="1116" w:type="dxa"/>
          </w:tcPr>
          <w:p w14:paraId="1F94F898" w14:textId="2C7C3AA4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292726A7" w14:textId="6B39B30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5E02ABE2" w14:textId="40F40A66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2788E76D" w14:textId="6D3FB11C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</w:tc>
      </w:tr>
      <w:tr w:rsidR="006A583E" w14:paraId="099A9125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1916A563" w14:textId="182DA619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3" w:type="dxa"/>
          </w:tcPr>
          <w:p w14:paraId="14D382D6" w14:textId="5CC141A2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The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Narrative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Approach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to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Understanding Human Development</w:t>
            </w:r>
          </w:p>
        </w:tc>
        <w:tc>
          <w:tcPr>
            <w:tcW w:w="993" w:type="dxa"/>
          </w:tcPr>
          <w:p w14:paraId="114F043E" w14:textId="0A9DE61C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1104</w:t>
            </w:r>
          </w:p>
        </w:tc>
        <w:tc>
          <w:tcPr>
            <w:tcW w:w="1116" w:type="dxa"/>
          </w:tcPr>
          <w:p w14:paraId="0C51F007" w14:textId="34E269C4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1F62705A" w14:textId="3111A0C8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2" w:type="dxa"/>
          </w:tcPr>
          <w:p w14:paraId="1E7CFE85" w14:textId="588102B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3C3CF548" w14:textId="126E6DBD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01BFB380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031CB6E9" w14:textId="2A49C5E1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3" w:type="dxa"/>
          </w:tcPr>
          <w:p w14:paraId="7FA1A7BC" w14:textId="10101DAA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Neuroscience and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Education</w:t>
            </w:r>
          </w:p>
        </w:tc>
        <w:tc>
          <w:tcPr>
            <w:tcW w:w="993" w:type="dxa"/>
          </w:tcPr>
          <w:p w14:paraId="77ACE61C" w14:textId="3720787C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ΨΧ1203</w:t>
            </w:r>
          </w:p>
        </w:tc>
        <w:tc>
          <w:tcPr>
            <w:tcW w:w="1116" w:type="dxa"/>
          </w:tcPr>
          <w:p w14:paraId="32E10F33" w14:textId="6D0042EA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3F04B908" w14:textId="3E71E814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333B414C" w14:textId="634D984E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45592C28" w14:textId="77777777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  <w:p w14:paraId="0344CED7" w14:textId="0ACF0A3A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Voulgari</w:t>
            </w:r>
            <w:proofErr w:type="spellEnd"/>
          </w:p>
        </w:tc>
      </w:tr>
      <w:tr w:rsidR="006A583E" w14:paraId="7CC25E6D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042D2CD" w14:textId="6B391670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3" w:type="dxa"/>
          </w:tcPr>
          <w:p w14:paraId="3E9DBA50" w14:textId="12DC0320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Child Psychopathology</w:t>
            </w:r>
          </w:p>
        </w:tc>
        <w:tc>
          <w:tcPr>
            <w:tcW w:w="993" w:type="dxa"/>
          </w:tcPr>
          <w:p w14:paraId="44016D66" w14:textId="6EDBDC08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ΨΧ1305</w:t>
            </w:r>
          </w:p>
        </w:tc>
        <w:tc>
          <w:tcPr>
            <w:tcW w:w="1116" w:type="dxa"/>
          </w:tcPr>
          <w:p w14:paraId="44709E34" w14:textId="3E140C7C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05CEAFD6" w14:textId="7F10D963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53C46AF" w14:textId="1C7496EE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54708C47" w14:textId="3E3D093C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  <w:tr w:rsidR="006A583E" w14:paraId="49497245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7424697" w14:textId="1C14F4CB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83" w:type="dxa"/>
          </w:tcPr>
          <w:p w14:paraId="349AC6AE" w14:textId="36D11007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Introduction to Special Education</w:t>
            </w:r>
          </w:p>
        </w:tc>
        <w:tc>
          <w:tcPr>
            <w:tcW w:w="993" w:type="dxa"/>
          </w:tcPr>
          <w:p w14:paraId="30C4C10D" w14:textId="7E7A37FC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1209</w:t>
            </w:r>
          </w:p>
        </w:tc>
        <w:tc>
          <w:tcPr>
            <w:tcW w:w="1116" w:type="dxa"/>
          </w:tcPr>
          <w:p w14:paraId="472EE14B" w14:textId="222FC618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072EE046" w14:textId="2F7218D1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2C5E9B06" w14:textId="475BC3C7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446DF47F" w14:textId="2672786B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  <w:tr w:rsidR="006A583E" w14:paraId="5F432E66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63D8DA7" w14:textId="719ACBBF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83" w:type="dxa"/>
          </w:tcPr>
          <w:p w14:paraId="226FF971" w14:textId="469C1DAD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Human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Development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as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a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Social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and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Historical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Construct</w:t>
            </w:r>
          </w:p>
        </w:tc>
        <w:tc>
          <w:tcPr>
            <w:tcW w:w="993" w:type="dxa"/>
          </w:tcPr>
          <w:p w14:paraId="3CC11940" w14:textId="2215AF85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1301</w:t>
            </w:r>
          </w:p>
        </w:tc>
        <w:tc>
          <w:tcPr>
            <w:tcW w:w="1116" w:type="dxa"/>
          </w:tcPr>
          <w:p w14:paraId="63F56F5F" w14:textId="1DCF406A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56F284BD" w14:textId="6C85CC24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30DB345B" w14:textId="6E3673BB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64745DE6" w14:textId="6E9A3B94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1699A614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00CD62AA" w14:textId="1444EFA0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83" w:type="dxa"/>
          </w:tcPr>
          <w:p w14:paraId="7B501C71" w14:textId="77777777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eastAsia="el-GR"/>
              </w:rPr>
              <w:t>Applications of Educational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</w:p>
          <w:p w14:paraId="624EBBC5" w14:textId="66F51B1E" w:rsidR="007C7F94" w:rsidRPr="007C7F94" w:rsidRDefault="007C7F94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Requisite: </w:t>
            </w:r>
            <w:r w:rsidR="00FB7961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ΨΧ0203</w:t>
            </w:r>
          </w:p>
        </w:tc>
        <w:tc>
          <w:tcPr>
            <w:tcW w:w="993" w:type="dxa"/>
          </w:tcPr>
          <w:p w14:paraId="01864E43" w14:textId="2F8D4A19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1316</w:t>
            </w:r>
          </w:p>
        </w:tc>
        <w:tc>
          <w:tcPr>
            <w:tcW w:w="1116" w:type="dxa"/>
          </w:tcPr>
          <w:p w14:paraId="7B045A89" w14:textId="32E6F71A" w:rsidR="006A583E" w:rsidRP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1875092E" w14:textId="59BE77BC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83E"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5CEDDCF6" w14:textId="454D0C0B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83E"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2C42B800" w14:textId="6B88B496" w:rsidR="006A583E" w:rsidRPr="00FB7961" w:rsidRDefault="00FB7961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 xml:space="preserve">Ε. </w:t>
            </w:r>
            <w:proofErr w:type="spellStart"/>
            <w:r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</w:tc>
      </w:tr>
      <w:tr w:rsidR="006A583E" w14:paraId="4D65E84B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50DCE3E5" w14:textId="674DBCD1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83" w:type="dxa"/>
          </w:tcPr>
          <w:p w14:paraId="451FB6DC" w14:textId="0EFE39FF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 w:eastAsia="el-GR"/>
              </w:rPr>
              <w:t>Key Issues</w:t>
            </w:r>
            <w:r>
              <w:rPr>
                <w:lang w:eastAsia="el-GR"/>
              </w:rPr>
              <w:t xml:space="preserve"> in Cognitive Development</w:t>
            </w:r>
          </w:p>
        </w:tc>
        <w:tc>
          <w:tcPr>
            <w:tcW w:w="993" w:type="dxa"/>
          </w:tcPr>
          <w:p w14:paraId="6CB6FAA0" w14:textId="3D0478B7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970082">
              <w:rPr>
                <w:i/>
                <w:iCs/>
                <w:lang w:val="el-GR" w:eastAsia="el-GR"/>
              </w:rPr>
              <w:t>ΨΧ</w:t>
            </w:r>
            <w:r w:rsidRPr="00970082">
              <w:rPr>
                <w:i/>
                <w:iCs/>
                <w:lang w:eastAsia="el-GR"/>
              </w:rPr>
              <w:t>1316</w:t>
            </w:r>
          </w:p>
        </w:tc>
        <w:tc>
          <w:tcPr>
            <w:tcW w:w="1116" w:type="dxa"/>
          </w:tcPr>
          <w:p w14:paraId="5F9DC15D" w14:textId="61A27D0E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42B9AAC2" w14:textId="7112218B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7D8BE33" w14:textId="142FDBEA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01058FAF" w14:textId="664985A8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</w:tbl>
    <w:p w14:paraId="1EB01712" w14:textId="77777777" w:rsidR="002C5C1A" w:rsidRDefault="002C5C1A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el-GR"/>
        </w:rPr>
      </w:pPr>
      <w:r>
        <w:rPr>
          <w:lang w:eastAsia="el-GR"/>
        </w:rPr>
        <w:br w:type="page"/>
      </w:r>
    </w:p>
    <w:p w14:paraId="74F9FFCA" w14:textId="01B52DF1" w:rsidR="009567F9" w:rsidRDefault="000C6C05" w:rsidP="006A583E">
      <w:pPr>
        <w:pStyle w:val="1"/>
        <w:rPr>
          <w:lang w:eastAsia="el-GR"/>
        </w:rPr>
      </w:pPr>
      <w:r>
        <w:rPr>
          <w:lang w:eastAsia="el-GR"/>
        </w:rPr>
        <w:t>School-based Practicum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585"/>
        <w:gridCol w:w="900"/>
        <w:gridCol w:w="1131"/>
        <w:gridCol w:w="852"/>
        <w:gridCol w:w="680"/>
        <w:gridCol w:w="1388"/>
      </w:tblGrid>
      <w:tr w:rsidR="006A583E" w:rsidRPr="00583C1A" w14:paraId="667240AE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B9EE450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85" w:type="dxa"/>
          </w:tcPr>
          <w:p w14:paraId="29A9A7C2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00" w:type="dxa"/>
          </w:tcPr>
          <w:p w14:paraId="6C957705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1" w:type="dxa"/>
          </w:tcPr>
          <w:p w14:paraId="399DFDDA" w14:textId="77D69F14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78445224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3D03E7D6" w14:textId="6009EFE0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80" w:type="dxa"/>
          </w:tcPr>
          <w:p w14:paraId="59E1E1AB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88" w:type="dxa"/>
          </w:tcPr>
          <w:p w14:paraId="499B50A9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274C33AF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8283285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585" w:type="dxa"/>
          </w:tcPr>
          <w:p w14:paraId="4926F3F4" w14:textId="4596526E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School-based Practicum I</w:t>
            </w:r>
          </w:p>
        </w:tc>
        <w:tc>
          <w:tcPr>
            <w:tcW w:w="900" w:type="dxa"/>
          </w:tcPr>
          <w:p w14:paraId="7669B719" w14:textId="50A70418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ΣΠ</w:t>
            </w:r>
            <w:r w:rsidRPr="00970082">
              <w:rPr>
                <w:lang w:eastAsia="el-GR"/>
              </w:rPr>
              <w:t>0501</w:t>
            </w:r>
          </w:p>
        </w:tc>
        <w:tc>
          <w:tcPr>
            <w:tcW w:w="1131" w:type="dxa"/>
          </w:tcPr>
          <w:p w14:paraId="600A825D" w14:textId="6532E084" w:rsidR="006A583E" w:rsidRDefault="009A35AD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50A223A8" w14:textId="6BDD75A3" w:rsidR="006A583E" w:rsidRDefault="009A35AD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680" w:type="dxa"/>
          </w:tcPr>
          <w:p w14:paraId="773EBB52" w14:textId="040A8BB6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88" w:type="dxa"/>
          </w:tcPr>
          <w:p w14:paraId="43F062C8" w14:textId="77777777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Ch.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Govaris</w:t>
            </w:r>
            <w:proofErr w:type="spellEnd"/>
          </w:p>
          <w:p w14:paraId="1F93FC4A" w14:textId="77777777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Tasios</w:t>
            </w:r>
            <w:proofErr w:type="spellEnd"/>
          </w:p>
          <w:p w14:paraId="1382DF8E" w14:textId="77777777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Tekos</w:t>
            </w:r>
            <w:proofErr w:type="spellEnd"/>
          </w:p>
          <w:p w14:paraId="3CA52A15" w14:textId="2B2ACDD5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Chatzi</w:t>
            </w:r>
            <w:proofErr w:type="spellEnd"/>
          </w:p>
        </w:tc>
      </w:tr>
      <w:tr w:rsidR="009A35AD" w:rsidRPr="0076074B" w14:paraId="1C214A67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1678210" w14:textId="77777777" w:rsidR="009A35AD" w:rsidRDefault="009A35AD" w:rsidP="009A35AD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585" w:type="dxa"/>
          </w:tcPr>
          <w:p w14:paraId="7DCFCBA8" w14:textId="77777777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l-GR"/>
              </w:rPr>
            </w:pPr>
            <w:r>
              <w:rPr>
                <w:lang w:eastAsia="el-GR"/>
              </w:rPr>
              <w:t xml:space="preserve">School-based Practicum II </w:t>
            </w:r>
            <w:r w:rsidRPr="00030FC3">
              <w:rPr>
                <w:sz w:val="18"/>
                <w:szCs w:val="18"/>
                <w:lang w:eastAsia="el-GR"/>
              </w:rPr>
              <w:t>(embedded courses: Teaching Modern Greek, Classroom Management, Teaching other subjects)</w:t>
            </w:r>
          </w:p>
          <w:p w14:paraId="6AF57035" w14:textId="0BF04BC3" w:rsidR="007C7F94" w:rsidRPr="007C7F94" w:rsidRDefault="007C7F94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ΣΠ0501</w:t>
            </w:r>
          </w:p>
        </w:tc>
        <w:tc>
          <w:tcPr>
            <w:tcW w:w="900" w:type="dxa"/>
          </w:tcPr>
          <w:p w14:paraId="64DE9DA2" w14:textId="56499CDA" w:rsidR="009A35AD" w:rsidRPr="00583C1A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ΣΠ</w:t>
            </w:r>
            <w:r w:rsidRPr="00970082">
              <w:rPr>
                <w:lang w:eastAsia="el-GR"/>
              </w:rPr>
              <w:t>0602</w:t>
            </w:r>
          </w:p>
        </w:tc>
        <w:tc>
          <w:tcPr>
            <w:tcW w:w="1131" w:type="dxa"/>
          </w:tcPr>
          <w:p w14:paraId="16ECD76B" w14:textId="6BDC1B1E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4B523DC5" w14:textId="4132A04A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680" w:type="dxa"/>
          </w:tcPr>
          <w:p w14:paraId="2D189A51" w14:textId="61F81E91" w:rsidR="009A35AD" w:rsidRPr="00030FC3" w:rsidRDefault="00030FC3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88" w:type="dxa"/>
          </w:tcPr>
          <w:p w14:paraId="3C944493" w14:textId="77777777" w:rsidR="009A35AD" w:rsidRPr="0076074B" w:rsidRDefault="002C5C1A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el-GR"/>
              </w:rPr>
              <w:t>Α</w:t>
            </w:r>
            <w:r w:rsidRPr="0076074B">
              <w:rPr>
                <w:sz w:val="18"/>
                <w:szCs w:val="18"/>
                <w:lang w:val="pt-PT"/>
              </w:rPr>
              <w:t>. Lazaridou</w:t>
            </w:r>
          </w:p>
          <w:p w14:paraId="755F9BC4" w14:textId="77777777" w:rsidR="002C5C1A" w:rsidRPr="0076074B" w:rsidRDefault="002C5C1A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76074B">
              <w:rPr>
                <w:sz w:val="18"/>
                <w:szCs w:val="18"/>
                <w:lang w:val="pt-PT"/>
              </w:rPr>
              <w:t>E. Vassilaki</w:t>
            </w:r>
          </w:p>
          <w:p w14:paraId="5BC62C41" w14:textId="30AEADB8" w:rsidR="002C5C1A" w:rsidRPr="0076074B" w:rsidRDefault="002C5C1A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76074B">
              <w:rPr>
                <w:sz w:val="18"/>
                <w:szCs w:val="18"/>
                <w:lang w:val="pt-PT"/>
              </w:rPr>
              <w:t>S. Kaldi</w:t>
            </w:r>
          </w:p>
          <w:p w14:paraId="3A21E33B" w14:textId="77777777" w:rsidR="002C5C1A" w:rsidRPr="009A35AD" w:rsidRDefault="002C5C1A" w:rsidP="002C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9A35AD">
              <w:rPr>
                <w:sz w:val="18"/>
                <w:szCs w:val="18"/>
                <w:lang w:val="fr-FR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fr-FR"/>
              </w:rPr>
              <w:t>Tasios</w:t>
            </w:r>
            <w:proofErr w:type="spellEnd"/>
          </w:p>
          <w:p w14:paraId="4117202E" w14:textId="77777777" w:rsidR="002C5C1A" w:rsidRPr="009A35AD" w:rsidRDefault="002C5C1A" w:rsidP="002C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9A35AD">
              <w:rPr>
                <w:sz w:val="18"/>
                <w:szCs w:val="18"/>
                <w:lang w:val="fr-FR"/>
              </w:rPr>
              <w:t>G. Tekos</w:t>
            </w:r>
          </w:p>
          <w:p w14:paraId="2F3A6512" w14:textId="77777777" w:rsidR="002C5C1A" w:rsidRPr="009A35AD" w:rsidRDefault="002C5C1A" w:rsidP="002C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9A35AD">
              <w:rPr>
                <w:sz w:val="18"/>
                <w:szCs w:val="18"/>
                <w:lang w:val="fr-FR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fr-FR"/>
              </w:rPr>
              <w:t>Chatzi</w:t>
            </w:r>
            <w:proofErr w:type="spellEnd"/>
          </w:p>
          <w:p w14:paraId="3908BFBC" w14:textId="77777777" w:rsidR="002C5C1A" w:rsidRDefault="002C5C1A" w:rsidP="002C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 w:rsidRPr="009A35AD">
              <w:rPr>
                <w:sz w:val="18"/>
                <w:szCs w:val="18"/>
                <w:lang w:val="fr-FR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fr-FR"/>
              </w:rPr>
              <w:t>Voulgari</w:t>
            </w:r>
            <w:proofErr w:type="spellEnd"/>
          </w:p>
          <w:p w14:paraId="23E4D08C" w14:textId="5BCA8565" w:rsidR="00A904A0" w:rsidRPr="002C5C1A" w:rsidRDefault="00A904A0" w:rsidP="002C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A. Kostoulas</w:t>
            </w:r>
          </w:p>
        </w:tc>
      </w:tr>
      <w:tr w:rsidR="009A35AD" w14:paraId="78D7DE59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4300618" w14:textId="77777777" w:rsidR="009A35AD" w:rsidRDefault="009A35AD" w:rsidP="009A35AD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585" w:type="dxa"/>
          </w:tcPr>
          <w:p w14:paraId="73E617BF" w14:textId="77777777" w:rsid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School-based Practicum III</w:t>
            </w:r>
          </w:p>
          <w:p w14:paraId="016694CC" w14:textId="1DB44741" w:rsidR="007C7F94" w:rsidRDefault="007C7F94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ΣΠ0602</w:t>
            </w:r>
          </w:p>
        </w:tc>
        <w:tc>
          <w:tcPr>
            <w:tcW w:w="900" w:type="dxa"/>
          </w:tcPr>
          <w:p w14:paraId="576713ED" w14:textId="19DAC570" w:rsidR="009A35AD" w:rsidRPr="00583C1A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ΣΠ</w:t>
            </w:r>
            <w:r w:rsidRPr="00970082">
              <w:rPr>
                <w:lang w:eastAsia="el-GR"/>
              </w:rPr>
              <w:t>0703</w:t>
            </w:r>
          </w:p>
        </w:tc>
        <w:tc>
          <w:tcPr>
            <w:tcW w:w="1131" w:type="dxa"/>
          </w:tcPr>
          <w:p w14:paraId="7F35DF91" w14:textId="2BF2C12D" w:rsid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28743F52" w14:textId="5DBB65E6" w:rsid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680" w:type="dxa"/>
          </w:tcPr>
          <w:p w14:paraId="0EADF207" w14:textId="5C5FA534" w:rsid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88" w:type="dxa"/>
          </w:tcPr>
          <w:p w14:paraId="5C51A038" w14:textId="77777777" w:rsidR="009A35AD" w:rsidRP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5AD">
              <w:rPr>
                <w:sz w:val="18"/>
                <w:szCs w:val="18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</w:rPr>
              <w:t>Chaniotakis</w:t>
            </w:r>
            <w:proofErr w:type="spellEnd"/>
          </w:p>
          <w:p w14:paraId="427C6680" w14:textId="77777777" w:rsidR="009A35AD" w:rsidRP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5AD">
              <w:rPr>
                <w:sz w:val="18"/>
                <w:szCs w:val="18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</w:rPr>
              <w:t>Tasios</w:t>
            </w:r>
            <w:proofErr w:type="spellEnd"/>
          </w:p>
          <w:p w14:paraId="39751464" w14:textId="77777777" w:rsidR="009A35AD" w:rsidRP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5AD">
              <w:rPr>
                <w:sz w:val="18"/>
                <w:szCs w:val="18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</w:rPr>
              <w:t>Tekos</w:t>
            </w:r>
            <w:proofErr w:type="spellEnd"/>
          </w:p>
          <w:p w14:paraId="1CC89C7F" w14:textId="77777777" w:rsidR="009A35AD" w:rsidRDefault="009A35AD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 w:rsidRPr="009A35AD">
              <w:rPr>
                <w:sz w:val="18"/>
                <w:szCs w:val="18"/>
                <w:lang w:val="es-ES"/>
              </w:rPr>
              <w:t>M. Chatzi</w:t>
            </w:r>
          </w:p>
          <w:p w14:paraId="57D58493" w14:textId="77777777" w:rsidR="00A904A0" w:rsidRDefault="00A904A0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A. Kostoulas</w:t>
            </w:r>
          </w:p>
          <w:p w14:paraId="422AA3BA" w14:textId="108AFE53" w:rsidR="00A904A0" w:rsidRPr="009A35AD" w:rsidRDefault="00A904A0" w:rsidP="009A3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/>
              </w:rPr>
              <w:t>K. Sdrolias</w:t>
            </w:r>
          </w:p>
        </w:tc>
      </w:tr>
      <w:tr w:rsidR="009A35AD" w:rsidRPr="0076074B" w14:paraId="0B018534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C79FCFD" w14:textId="77777777" w:rsidR="009A35AD" w:rsidRDefault="009A35AD" w:rsidP="009A35AD">
            <w:pPr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3585" w:type="dxa"/>
          </w:tcPr>
          <w:p w14:paraId="2E8BE6A5" w14:textId="77777777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l-GR"/>
              </w:rPr>
            </w:pPr>
            <w:r>
              <w:rPr>
                <w:lang w:eastAsia="el-GR"/>
              </w:rPr>
              <w:t xml:space="preserve">School-based Practicum IV </w:t>
            </w:r>
            <w:r w:rsidRPr="00030FC3">
              <w:rPr>
                <w:sz w:val="18"/>
                <w:szCs w:val="18"/>
                <w:lang w:eastAsia="el-GR"/>
              </w:rPr>
              <w:t>(embedded courses: classroom applications of project-based learning, assessment techniques and teaching in mixed-ability classes: differentiated instruction)</w:t>
            </w:r>
          </w:p>
          <w:p w14:paraId="3EEB24BE" w14:textId="594E327B" w:rsidR="007C7F94" w:rsidRPr="007C7F94" w:rsidRDefault="007C7F94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ΣΠ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0703 &amp; 70%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of all req. courses.</w:t>
            </w:r>
          </w:p>
        </w:tc>
        <w:tc>
          <w:tcPr>
            <w:tcW w:w="900" w:type="dxa"/>
          </w:tcPr>
          <w:p w14:paraId="5DED54A7" w14:textId="5339C49C" w:rsidR="009A35AD" w:rsidRPr="00583C1A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ΣΠ</w:t>
            </w:r>
            <w:r w:rsidRPr="00970082">
              <w:rPr>
                <w:lang w:eastAsia="el-GR"/>
              </w:rPr>
              <w:t>0804</w:t>
            </w:r>
          </w:p>
        </w:tc>
        <w:tc>
          <w:tcPr>
            <w:tcW w:w="1131" w:type="dxa"/>
          </w:tcPr>
          <w:p w14:paraId="23C7CFF9" w14:textId="1AE9AD06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74D57D61" w14:textId="3DAFBE2C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680" w:type="dxa"/>
          </w:tcPr>
          <w:p w14:paraId="3D37F5F6" w14:textId="76E8BBFA" w:rsidR="009A35AD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88" w:type="dxa"/>
          </w:tcPr>
          <w:p w14:paraId="217E8AB0" w14:textId="4948A5BD" w:rsidR="009A35AD" w:rsidRPr="0076074B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 w:rsidRPr="0076074B">
              <w:rPr>
                <w:sz w:val="18"/>
                <w:szCs w:val="18"/>
                <w:lang w:val="es-ES"/>
              </w:rPr>
              <w:t>A. Tasios</w:t>
            </w:r>
          </w:p>
          <w:p w14:paraId="0E9B4F91" w14:textId="77777777" w:rsidR="009A35AD" w:rsidRPr="0076074B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 w:rsidRPr="0076074B">
              <w:rPr>
                <w:sz w:val="18"/>
                <w:szCs w:val="18"/>
                <w:lang w:val="es-ES"/>
              </w:rPr>
              <w:t>G. Tekos</w:t>
            </w:r>
          </w:p>
          <w:p w14:paraId="5E576D96" w14:textId="77777777" w:rsidR="009A35AD" w:rsidRPr="0076074B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 w:rsidRPr="0076074B">
              <w:rPr>
                <w:sz w:val="18"/>
                <w:szCs w:val="18"/>
                <w:lang w:val="es-ES"/>
              </w:rPr>
              <w:t>M. Chatzi</w:t>
            </w:r>
          </w:p>
          <w:p w14:paraId="5C45AF96" w14:textId="77777777" w:rsidR="009A35AD" w:rsidRPr="0076074B" w:rsidRDefault="009A35AD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 w:rsidRPr="0076074B">
              <w:rPr>
                <w:sz w:val="18"/>
                <w:szCs w:val="18"/>
                <w:lang w:val="es-ES"/>
              </w:rPr>
              <w:t>K. Voulgari</w:t>
            </w:r>
          </w:p>
          <w:p w14:paraId="26E3C4CC" w14:textId="64781D7A" w:rsidR="009A35AD" w:rsidRPr="0076074B" w:rsidRDefault="00A904A0" w:rsidP="009A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Adjunct Faculty</w:t>
            </w:r>
          </w:p>
        </w:tc>
      </w:tr>
    </w:tbl>
    <w:p w14:paraId="45F2D9F0" w14:textId="77777777" w:rsidR="00A904A0" w:rsidRDefault="00A904A0" w:rsidP="00A904A0">
      <w:pPr>
        <w:pStyle w:val="1"/>
        <w:rPr>
          <w:lang w:eastAsia="el-GR"/>
        </w:rPr>
      </w:pPr>
      <w:r>
        <w:rPr>
          <w:lang w:eastAsia="el-GR"/>
        </w:rPr>
        <w:t>Sciences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1"/>
        <w:gridCol w:w="3568"/>
        <w:gridCol w:w="937"/>
        <w:gridCol w:w="1112"/>
        <w:gridCol w:w="858"/>
        <w:gridCol w:w="653"/>
        <w:gridCol w:w="1407"/>
      </w:tblGrid>
      <w:tr w:rsidR="00A904A0" w:rsidRPr="00583C1A" w14:paraId="377C6DE5" w14:textId="77777777" w:rsidTr="00FB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109FB17E" w14:textId="77777777" w:rsidR="00A904A0" w:rsidRPr="00583C1A" w:rsidRDefault="00A904A0" w:rsidP="0025650D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68" w:type="dxa"/>
          </w:tcPr>
          <w:p w14:paraId="5968F86D" w14:textId="77777777" w:rsidR="00A904A0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37" w:type="dxa"/>
          </w:tcPr>
          <w:p w14:paraId="2B0F5CA5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12" w:type="dxa"/>
          </w:tcPr>
          <w:p w14:paraId="0761E0C4" w14:textId="77777777" w:rsidR="00A904A0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8" w:type="dxa"/>
          </w:tcPr>
          <w:p w14:paraId="50F862DE" w14:textId="77777777" w:rsidR="00A904A0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63F5CA2B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53" w:type="dxa"/>
          </w:tcPr>
          <w:p w14:paraId="6759C68F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07" w:type="dxa"/>
          </w:tcPr>
          <w:p w14:paraId="7A234E36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A904A0" w14:paraId="1B125FB7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3B90C2D5" w14:textId="77777777" w:rsidR="00A904A0" w:rsidRDefault="00A904A0" w:rsidP="0025650D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568" w:type="dxa"/>
          </w:tcPr>
          <w:p w14:paraId="3B8F3AA6" w14:textId="77777777" w:rsidR="00A904A0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 xml:space="preserve">Fundamental Concepts in </w:t>
            </w:r>
            <w:r>
              <w:rPr>
                <w:lang w:val="en-US" w:eastAsia="el-GR"/>
              </w:rPr>
              <w:t xml:space="preserve">the </w:t>
            </w:r>
            <w:r>
              <w:rPr>
                <w:lang w:eastAsia="el-GR"/>
              </w:rPr>
              <w:t>Sciences</w:t>
            </w:r>
          </w:p>
        </w:tc>
        <w:tc>
          <w:tcPr>
            <w:tcW w:w="937" w:type="dxa"/>
          </w:tcPr>
          <w:p w14:paraId="00C9C0E9" w14:textId="77777777" w:rsidR="00A904A0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ΦΕ</w:t>
            </w:r>
            <w:r w:rsidRPr="00970082">
              <w:rPr>
                <w:lang w:eastAsia="el-GR"/>
              </w:rPr>
              <w:t>0201</w:t>
            </w:r>
          </w:p>
        </w:tc>
        <w:tc>
          <w:tcPr>
            <w:tcW w:w="1112" w:type="dxa"/>
          </w:tcPr>
          <w:p w14:paraId="56FA4C83" w14:textId="77777777" w:rsidR="00A904A0" w:rsidRDefault="00A904A0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8" w:type="dxa"/>
          </w:tcPr>
          <w:p w14:paraId="5B561B53" w14:textId="77777777" w:rsidR="00A904A0" w:rsidRDefault="00A904A0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11632D60" w14:textId="77777777" w:rsidR="00A904A0" w:rsidRDefault="00A904A0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7" w:type="dxa"/>
          </w:tcPr>
          <w:p w14:paraId="24D076C5" w14:textId="77777777" w:rsidR="00A904A0" w:rsidRPr="009A35AD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V. Kollias</w:t>
            </w:r>
          </w:p>
          <w:p w14:paraId="6C693490" w14:textId="77777777" w:rsidR="00A904A0" w:rsidRPr="009A35AD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Asimopoulos</w:t>
            </w:r>
            <w:proofErr w:type="spellEnd"/>
          </w:p>
        </w:tc>
      </w:tr>
      <w:tr w:rsidR="00A904A0" w14:paraId="752F0BA3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AEEBC6F" w14:textId="77777777" w:rsidR="00A904A0" w:rsidRDefault="00A904A0" w:rsidP="0025650D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568" w:type="dxa"/>
          </w:tcPr>
          <w:p w14:paraId="0EE2BFF2" w14:textId="77777777" w:rsidR="00A904A0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Teaching the Sciences</w:t>
            </w:r>
          </w:p>
          <w:p w14:paraId="23BFB6B5" w14:textId="108C0D89" w:rsidR="007C7F94" w:rsidRDefault="007C7F94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Requisites: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ΦΕ0201</w:t>
            </w:r>
          </w:p>
        </w:tc>
        <w:tc>
          <w:tcPr>
            <w:tcW w:w="937" w:type="dxa"/>
          </w:tcPr>
          <w:p w14:paraId="0CD10311" w14:textId="77777777" w:rsidR="00A904A0" w:rsidRPr="00583C1A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ΦΕ0603</w:t>
            </w:r>
          </w:p>
        </w:tc>
        <w:tc>
          <w:tcPr>
            <w:tcW w:w="1112" w:type="dxa"/>
          </w:tcPr>
          <w:p w14:paraId="496F5753" w14:textId="77777777" w:rsidR="00A904A0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8" w:type="dxa"/>
          </w:tcPr>
          <w:p w14:paraId="4F75F52D" w14:textId="77777777" w:rsidR="00A904A0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7B4B9A02" w14:textId="77777777" w:rsidR="00A904A0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7" w:type="dxa"/>
          </w:tcPr>
          <w:p w14:paraId="1E6036B0" w14:textId="77777777" w:rsidR="00A904A0" w:rsidRPr="009A35AD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Asimopoulos</w:t>
            </w:r>
            <w:proofErr w:type="spellEnd"/>
          </w:p>
          <w:p w14:paraId="6C1ED06E" w14:textId="603E59AC" w:rsidR="00A904A0" w:rsidRPr="007C7F94" w:rsidRDefault="007C7F94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en-US"/>
              </w:rPr>
              <w:t>Schizas</w:t>
            </w:r>
            <w:proofErr w:type="spellEnd"/>
          </w:p>
        </w:tc>
      </w:tr>
      <w:tr w:rsidR="00A904A0" w14:paraId="014B0126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8DE59D6" w14:textId="77777777" w:rsidR="00A904A0" w:rsidRDefault="00A904A0" w:rsidP="0025650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8" w:type="dxa"/>
          </w:tcPr>
          <w:p w14:paraId="752936B0" w14:textId="77777777" w:rsidR="00A904A0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Experimental Science Teaching</w:t>
            </w:r>
          </w:p>
        </w:tc>
        <w:tc>
          <w:tcPr>
            <w:tcW w:w="937" w:type="dxa"/>
          </w:tcPr>
          <w:p w14:paraId="4923F6DF" w14:textId="77777777" w:rsidR="00A904A0" w:rsidRPr="00583C1A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ΦΕ0302</w:t>
            </w:r>
          </w:p>
        </w:tc>
        <w:tc>
          <w:tcPr>
            <w:tcW w:w="1112" w:type="dxa"/>
          </w:tcPr>
          <w:p w14:paraId="03C2A973" w14:textId="77777777" w:rsidR="00A904A0" w:rsidRPr="002C5C1A" w:rsidRDefault="00A904A0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8" w:type="dxa"/>
          </w:tcPr>
          <w:p w14:paraId="5DEB4B7C" w14:textId="77777777" w:rsidR="00A904A0" w:rsidRDefault="00A904A0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3" w:type="dxa"/>
          </w:tcPr>
          <w:p w14:paraId="26BBC26B" w14:textId="77777777" w:rsidR="00A904A0" w:rsidRDefault="00A904A0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7" w:type="dxa"/>
          </w:tcPr>
          <w:p w14:paraId="0C1E4BB4" w14:textId="77777777" w:rsidR="00A904A0" w:rsidRPr="009A35AD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Asimopoulos</w:t>
            </w:r>
            <w:proofErr w:type="spellEnd"/>
          </w:p>
        </w:tc>
      </w:tr>
      <w:tr w:rsidR="00A904A0" w14:paraId="1C0FD512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693D280" w14:textId="5B26D8E2" w:rsidR="00A904A0" w:rsidRPr="00FB7961" w:rsidRDefault="00FB7961" w:rsidP="0025650D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3568" w:type="dxa"/>
          </w:tcPr>
          <w:p w14:paraId="1FFF7A47" w14:textId="77777777" w:rsidR="00A904A0" w:rsidRPr="00583C1A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Earth Science Concepts in Education</w:t>
            </w:r>
          </w:p>
        </w:tc>
        <w:tc>
          <w:tcPr>
            <w:tcW w:w="937" w:type="dxa"/>
          </w:tcPr>
          <w:p w14:paraId="2702C059" w14:textId="35C7AE9E" w:rsidR="00A904A0" w:rsidRPr="00583C1A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ΦΕ</w:t>
            </w:r>
            <w:r w:rsidRPr="00970082">
              <w:rPr>
                <w:lang w:eastAsia="el-GR"/>
              </w:rPr>
              <w:t>130</w:t>
            </w:r>
            <w:r w:rsidR="00FB7961">
              <w:rPr>
                <w:lang w:eastAsia="el-GR"/>
              </w:rPr>
              <w:t>1</w:t>
            </w:r>
          </w:p>
        </w:tc>
        <w:tc>
          <w:tcPr>
            <w:tcW w:w="1112" w:type="dxa"/>
          </w:tcPr>
          <w:p w14:paraId="2F99E5E8" w14:textId="77777777" w:rsidR="00A904A0" w:rsidRPr="002C5C1A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8" w:type="dxa"/>
          </w:tcPr>
          <w:p w14:paraId="3E15CB60" w14:textId="427C2CA3" w:rsidR="00A904A0" w:rsidRPr="00FB7961" w:rsidRDefault="00FB7961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6527F066" w14:textId="77777777" w:rsidR="00A904A0" w:rsidRPr="006A583E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407" w:type="dxa"/>
          </w:tcPr>
          <w:p w14:paraId="483E60AE" w14:textId="77777777" w:rsidR="00A904A0" w:rsidRPr="009A35AD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Asimopoulos</w:t>
            </w:r>
            <w:proofErr w:type="spellEnd"/>
          </w:p>
        </w:tc>
      </w:tr>
      <w:tr w:rsidR="00A904A0" w14:paraId="7456BDF7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66DCF8F" w14:textId="518FFF1E" w:rsidR="00A904A0" w:rsidRPr="00FB7961" w:rsidRDefault="00FB7961" w:rsidP="0025650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3568" w:type="dxa"/>
          </w:tcPr>
          <w:p w14:paraId="5DC06761" w14:textId="77777777" w:rsidR="00A904A0" w:rsidRPr="00583C1A" w:rsidRDefault="00A904A0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Education for the Environment</w:t>
            </w:r>
          </w:p>
        </w:tc>
        <w:tc>
          <w:tcPr>
            <w:tcW w:w="937" w:type="dxa"/>
          </w:tcPr>
          <w:p w14:paraId="394AEA8D" w14:textId="547F99C6" w:rsidR="00A904A0" w:rsidRPr="007C7F94" w:rsidRDefault="007C7F94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ΦΕ0303</w:t>
            </w:r>
          </w:p>
        </w:tc>
        <w:tc>
          <w:tcPr>
            <w:tcW w:w="1112" w:type="dxa"/>
          </w:tcPr>
          <w:p w14:paraId="0A14F5CC" w14:textId="3E3B1B4B" w:rsidR="00A904A0" w:rsidRDefault="007C7F94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8" w:type="dxa"/>
          </w:tcPr>
          <w:p w14:paraId="61264D07" w14:textId="7C92E854" w:rsidR="00A904A0" w:rsidRDefault="007C7F94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1565EF0C" w14:textId="2AE7E7C9" w:rsidR="00A904A0" w:rsidRDefault="007C7F94" w:rsidP="0025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7" w:type="dxa"/>
          </w:tcPr>
          <w:p w14:paraId="02904940" w14:textId="11B6A937" w:rsidR="00A904A0" w:rsidRPr="007C7F94" w:rsidRDefault="007C7F94" w:rsidP="0025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en-US"/>
              </w:rPr>
              <w:t>Schizas</w:t>
            </w:r>
            <w:proofErr w:type="spellEnd"/>
          </w:p>
        </w:tc>
      </w:tr>
      <w:tr w:rsidR="00FB7961" w14:paraId="7BA64537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3EC2A2E5" w14:textId="2039B7EB" w:rsidR="00FB7961" w:rsidRPr="00FB7961" w:rsidRDefault="00FB7961" w:rsidP="00FB7961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3568" w:type="dxa"/>
          </w:tcPr>
          <w:p w14:paraId="4BF006D4" w14:textId="77777777" w:rsidR="00FB7961" w:rsidRPr="004032D3" w:rsidRDefault="00FB7961" w:rsidP="00FB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eastAsia="el-GR"/>
              </w:rPr>
            </w:pPr>
            <w:r w:rsidRPr="004032D3">
              <w:rPr>
                <w:i/>
                <w:iCs/>
                <w:lang w:eastAsia="el-GR"/>
              </w:rPr>
              <w:t>Understanding and Teaching Biological and Ecological concepts</w:t>
            </w:r>
          </w:p>
          <w:p w14:paraId="5242D279" w14:textId="77777777" w:rsidR="00FB7961" w:rsidRPr="00583C1A" w:rsidRDefault="00FB7961" w:rsidP="00FB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</w:p>
        </w:tc>
        <w:tc>
          <w:tcPr>
            <w:tcW w:w="937" w:type="dxa"/>
          </w:tcPr>
          <w:p w14:paraId="68915587" w14:textId="77777777" w:rsidR="00FB7961" w:rsidRPr="006A583E" w:rsidRDefault="00FB7961" w:rsidP="00FB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ΦΕ1302</w:t>
            </w:r>
          </w:p>
        </w:tc>
        <w:tc>
          <w:tcPr>
            <w:tcW w:w="1112" w:type="dxa"/>
          </w:tcPr>
          <w:p w14:paraId="2A8B19A0" w14:textId="150020E0" w:rsidR="00FB7961" w:rsidRPr="00FB7961" w:rsidRDefault="00FB7961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8" w:type="dxa"/>
          </w:tcPr>
          <w:p w14:paraId="3562D316" w14:textId="77777777" w:rsidR="00FB7961" w:rsidRDefault="00FB7961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2B48C32B" w14:textId="77777777" w:rsidR="00FB7961" w:rsidRDefault="00FB7961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7" w:type="dxa"/>
          </w:tcPr>
          <w:p w14:paraId="217409BC" w14:textId="76C128A5" w:rsidR="00FB7961" w:rsidRPr="009A35AD" w:rsidRDefault="00FB7961" w:rsidP="00FB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sz w:val="18"/>
                <w:szCs w:val="18"/>
                <w:lang w:val="en-US"/>
              </w:rPr>
              <w:t>Schizas</w:t>
            </w:r>
            <w:proofErr w:type="spellEnd"/>
          </w:p>
        </w:tc>
      </w:tr>
    </w:tbl>
    <w:p w14:paraId="34BA399B" w14:textId="77777777" w:rsidR="00A904A0" w:rsidRPr="004032D3" w:rsidRDefault="00A904A0" w:rsidP="00A904A0">
      <w:pPr>
        <w:rPr>
          <w:lang w:eastAsia="el-GR"/>
        </w:rPr>
      </w:pPr>
    </w:p>
    <w:p w14:paraId="6CBEEDE3" w14:textId="77777777" w:rsidR="00A904A0" w:rsidRDefault="00A904A0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210F8782" w14:textId="036C4C7C" w:rsidR="00CA14C1" w:rsidRDefault="00CA14C1" w:rsidP="006A583E">
      <w:pPr>
        <w:pStyle w:val="1"/>
      </w:pPr>
      <w:r w:rsidRPr="009567F9">
        <w:t>Sociology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3573"/>
        <w:gridCol w:w="919"/>
        <w:gridCol w:w="1126"/>
        <w:gridCol w:w="856"/>
        <w:gridCol w:w="728"/>
        <w:gridCol w:w="1334"/>
      </w:tblGrid>
      <w:tr w:rsidR="006A583E" w:rsidRPr="00583C1A" w14:paraId="6479A148" w14:textId="77777777" w:rsidTr="00FB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FD7F72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73" w:type="dxa"/>
          </w:tcPr>
          <w:p w14:paraId="4B3109A7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19" w:type="dxa"/>
          </w:tcPr>
          <w:p w14:paraId="334C22F6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26" w:type="dxa"/>
          </w:tcPr>
          <w:p w14:paraId="621CED8C" w14:textId="7FA1B786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6" w:type="dxa"/>
          </w:tcPr>
          <w:p w14:paraId="701E60C0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AE6024D" w14:textId="5B01D392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728" w:type="dxa"/>
          </w:tcPr>
          <w:p w14:paraId="34F2E9AA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34" w:type="dxa"/>
          </w:tcPr>
          <w:p w14:paraId="65FAE03E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58E3785A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92D438A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573" w:type="dxa"/>
          </w:tcPr>
          <w:p w14:paraId="4884CCB0" w14:textId="0EABFB27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Sociology of Education</w:t>
            </w:r>
          </w:p>
        </w:tc>
        <w:tc>
          <w:tcPr>
            <w:tcW w:w="919" w:type="dxa"/>
          </w:tcPr>
          <w:p w14:paraId="29AD67B0" w14:textId="2A157383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ΚΝ1102</w:t>
            </w:r>
          </w:p>
        </w:tc>
        <w:tc>
          <w:tcPr>
            <w:tcW w:w="1126" w:type="dxa"/>
          </w:tcPr>
          <w:p w14:paraId="36D46CF2" w14:textId="05557E00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7C6F860D" w14:textId="0AD209F3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8" w:type="dxa"/>
          </w:tcPr>
          <w:p w14:paraId="5D76ACFD" w14:textId="758B1AE4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4" w:type="dxa"/>
          </w:tcPr>
          <w:p w14:paraId="2CD740F3" w14:textId="5A77C26E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tr w:rsidR="006A583E" w14:paraId="2EC238F1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98CF8E0" w14:textId="3D627CCD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573" w:type="dxa"/>
          </w:tcPr>
          <w:p w14:paraId="20347D99" w14:textId="5C2CCA87" w:rsidR="006A583E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Educational Research Methods</w:t>
            </w:r>
          </w:p>
        </w:tc>
        <w:tc>
          <w:tcPr>
            <w:tcW w:w="919" w:type="dxa"/>
          </w:tcPr>
          <w:p w14:paraId="18C3105B" w14:textId="646EC15B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ΚΝ0404</w:t>
            </w:r>
          </w:p>
        </w:tc>
        <w:tc>
          <w:tcPr>
            <w:tcW w:w="1126" w:type="dxa"/>
          </w:tcPr>
          <w:p w14:paraId="37E5D48A" w14:textId="51DBC633" w:rsidR="006A583E" w:rsidRPr="002C5C1A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0E572843" w14:textId="0E644633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8" w:type="dxa"/>
          </w:tcPr>
          <w:p w14:paraId="40B04478" w14:textId="69D51E8D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</w:tcPr>
          <w:p w14:paraId="453F76ED" w14:textId="25097944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tr w:rsidR="006A583E" w14:paraId="548BFA8A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C0F3D08" w14:textId="713E7D6E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3" w:type="dxa"/>
          </w:tcPr>
          <w:p w14:paraId="1FA540B0" w14:textId="3A442E90" w:rsidR="006A583E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Education, Society and Social Justice</w:t>
            </w:r>
          </w:p>
        </w:tc>
        <w:tc>
          <w:tcPr>
            <w:tcW w:w="919" w:type="dxa"/>
          </w:tcPr>
          <w:p w14:paraId="21AF5F41" w14:textId="2D890173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ΚΝ</w:t>
            </w:r>
            <w:r w:rsidRPr="00970082">
              <w:rPr>
                <w:lang w:eastAsia="el-GR"/>
              </w:rPr>
              <w:t>1318</w:t>
            </w:r>
          </w:p>
        </w:tc>
        <w:tc>
          <w:tcPr>
            <w:tcW w:w="1126" w:type="dxa"/>
          </w:tcPr>
          <w:p w14:paraId="2D86FF73" w14:textId="774F7C40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5FE606BF" w14:textId="07178CF3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8" w:type="dxa"/>
          </w:tcPr>
          <w:p w14:paraId="169DA7D4" w14:textId="3481DFF1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</w:tcPr>
          <w:p w14:paraId="393C2CB5" w14:textId="5EDEFEBE" w:rsidR="006A583E" w:rsidRPr="009A35AD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tr w:rsidR="006A583E" w14:paraId="783FCFCC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917515C" w14:textId="055ED8BB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3" w:type="dxa"/>
          </w:tcPr>
          <w:p w14:paraId="5DB17A6A" w14:textId="77777777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Sociological</w:t>
            </w:r>
            <w:r w:rsidRPr="009567F9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Analysis of Pedagogical Practices</w:t>
            </w:r>
          </w:p>
          <w:p w14:paraId="2E98E601" w14:textId="6EAFD5D9" w:rsidR="00FB7961" w:rsidRPr="00FB7961" w:rsidRDefault="00FB7961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Requisite: KN1102</w:t>
            </w:r>
          </w:p>
        </w:tc>
        <w:tc>
          <w:tcPr>
            <w:tcW w:w="919" w:type="dxa"/>
          </w:tcPr>
          <w:p w14:paraId="3ABC74F4" w14:textId="47288F5F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ΚΝ</w:t>
            </w:r>
            <w:r w:rsidRPr="00970082">
              <w:rPr>
                <w:lang w:eastAsia="el-GR"/>
              </w:rPr>
              <w:t>1319</w:t>
            </w:r>
          </w:p>
        </w:tc>
        <w:tc>
          <w:tcPr>
            <w:tcW w:w="1126" w:type="dxa"/>
          </w:tcPr>
          <w:p w14:paraId="1418921A" w14:textId="3F5E8867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6ADF7E25" w14:textId="2F02A8F5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8" w:type="dxa"/>
          </w:tcPr>
          <w:p w14:paraId="1AF7328D" w14:textId="0F5E4084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</w:tcPr>
          <w:p w14:paraId="185B0E49" w14:textId="2DDDB74F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bookmarkEnd w:id="2"/>
    </w:tbl>
    <w:p w14:paraId="22B62E2D" w14:textId="77777777" w:rsidR="004032D3" w:rsidRPr="004032D3" w:rsidRDefault="004032D3" w:rsidP="00A904A0">
      <w:pPr>
        <w:rPr>
          <w:lang w:eastAsia="el-GR"/>
        </w:rPr>
      </w:pPr>
    </w:p>
    <w:sectPr w:rsidR="004032D3" w:rsidRPr="004032D3" w:rsidSect="002C5C1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680C90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592501"/>
    <w:multiLevelType w:val="hybridMultilevel"/>
    <w:tmpl w:val="F022F904"/>
    <w:lvl w:ilvl="0" w:tplc="C7B4DA4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C18"/>
    <w:multiLevelType w:val="hybridMultilevel"/>
    <w:tmpl w:val="FD30A12E"/>
    <w:lvl w:ilvl="0" w:tplc="EF3EE71E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7B"/>
    <w:rsid w:val="00030FC3"/>
    <w:rsid w:val="000C6C05"/>
    <w:rsid w:val="001201FF"/>
    <w:rsid w:val="001235C5"/>
    <w:rsid w:val="001E7D7B"/>
    <w:rsid w:val="00255EDE"/>
    <w:rsid w:val="002714FB"/>
    <w:rsid w:val="002C5C1A"/>
    <w:rsid w:val="002F70F0"/>
    <w:rsid w:val="00325531"/>
    <w:rsid w:val="003D42A2"/>
    <w:rsid w:val="004032D3"/>
    <w:rsid w:val="00544BA7"/>
    <w:rsid w:val="00583C1A"/>
    <w:rsid w:val="006A583E"/>
    <w:rsid w:val="0076074B"/>
    <w:rsid w:val="007C7F94"/>
    <w:rsid w:val="007E2AF6"/>
    <w:rsid w:val="008D0291"/>
    <w:rsid w:val="009567F9"/>
    <w:rsid w:val="009658A7"/>
    <w:rsid w:val="00970082"/>
    <w:rsid w:val="009A35AD"/>
    <w:rsid w:val="00A904A0"/>
    <w:rsid w:val="00AA0D4F"/>
    <w:rsid w:val="00AE241B"/>
    <w:rsid w:val="00B52F2C"/>
    <w:rsid w:val="00C7456A"/>
    <w:rsid w:val="00CA14C1"/>
    <w:rsid w:val="00D24E13"/>
    <w:rsid w:val="00D651FC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ACEE"/>
  <w15:chartTrackingRefBased/>
  <w15:docId w15:val="{9FCA2001-DB8E-4BCE-837E-5C90C26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67F9"/>
  </w:style>
  <w:style w:type="paragraph" w:styleId="1">
    <w:name w:val="heading 1"/>
    <w:basedOn w:val="a1"/>
    <w:next w:val="a1"/>
    <w:link w:val="1Char"/>
    <w:uiPriority w:val="9"/>
    <w:qFormat/>
    <w:rsid w:val="009567F9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9567F9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9567F9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9567F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9567F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9567F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9567F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9567F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9567F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9567F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2"/>
    <w:link w:val="2"/>
    <w:uiPriority w:val="9"/>
    <w:rsid w:val="009567F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rsid w:val="009567F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2"/>
    <w:link w:val="4"/>
    <w:uiPriority w:val="9"/>
    <w:rsid w:val="009567F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2"/>
    <w:link w:val="5"/>
    <w:uiPriority w:val="9"/>
    <w:rsid w:val="009567F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2"/>
    <w:link w:val="6"/>
    <w:uiPriority w:val="9"/>
    <w:rsid w:val="009567F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2"/>
    <w:link w:val="7"/>
    <w:uiPriority w:val="9"/>
    <w:rsid w:val="00956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rsid w:val="00956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956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1"/>
    <w:link w:val="Char"/>
    <w:uiPriority w:val="99"/>
    <w:unhideWhenUsed/>
    <w:rsid w:val="001E7D7B"/>
    <w:pPr>
      <w:spacing w:after="120" w:line="288" w:lineRule="auto"/>
      <w:jc w:val="both"/>
    </w:pPr>
    <w:rPr>
      <w:sz w:val="24"/>
      <w:szCs w:val="24"/>
      <w:lang w:eastAsia="el-GR"/>
    </w:rPr>
  </w:style>
  <w:style w:type="character" w:customStyle="1" w:styleId="Char">
    <w:name w:val="Σώμα κειμένου Char"/>
    <w:basedOn w:val="a2"/>
    <w:link w:val="a5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a6">
    <w:name w:val="Balloon Text"/>
    <w:basedOn w:val="a1"/>
    <w:link w:val="Char0"/>
    <w:uiPriority w:val="99"/>
    <w:unhideWhenUsed/>
    <w:rsid w:val="001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6"/>
    <w:uiPriority w:val="99"/>
    <w:rsid w:val="001E7D7B"/>
    <w:rPr>
      <w:rFonts w:ascii="Tahoma" w:eastAsia="Calibri" w:hAnsi="Tahoma" w:cs="Tahoma"/>
      <w:color w:val="5A2120"/>
      <w:sz w:val="16"/>
      <w:szCs w:val="16"/>
      <w:lang w:val="el-GR" w:bidi="ar-SA"/>
    </w:rPr>
  </w:style>
  <w:style w:type="character" w:styleId="a7">
    <w:name w:val="footnote reference"/>
    <w:basedOn w:val="a2"/>
    <w:uiPriority w:val="99"/>
    <w:semiHidden/>
    <w:rsid w:val="001E7D7B"/>
    <w:rPr>
      <w:rFonts w:cs="Times New Roman"/>
      <w:vertAlign w:val="superscript"/>
    </w:rPr>
  </w:style>
  <w:style w:type="character" w:customStyle="1" w:styleId="Char1">
    <w:name w:val="Κείμενο σημείωσης τέλους Char"/>
    <w:basedOn w:val="a2"/>
    <w:link w:val="a8"/>
    <w:uiPriority w:val="99"/>
    <w:semiHidden/>
    <w:locked/>
    <w:rsid w:val="001E7D7B"/>
    <w:rPr>
      <w:color w:val="5A2120"/>
      <w:sz w:val="20"/>
      <w:szCs w:val="20"/>
    </w:rPr>
  </w:style>
  <w:style w:type="paragraph" w:styleId="a8">
    <w:name w:val="endnote text"/>
    <w:basedOn w:val="a1"/>
    <w:link w:val="Char1"/>
    <w:uiPriority w:val="99"/>
    <w:semiHidden/>
    <w:rsid w:val="001E7D7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10">
    <w:name w:val="Κείμενο σημείωσης τέλους Char1"/>
    <w:basedOn w:val="a2"/>
    <w:uiPriority w:val="99"/>
    <w:semiHidden/>
    <w:rsid w:val="001E7D7B"/>
    <w:rPr>
      <w:rFonts w:ascii="Calibri" w:eastAsia="Calibri" w:hAnsi="Calibri" w:cs="Times New Roman"/>
      <w:color w:val="5A2120"/>
      <w:sz w:val="20"/>
      <w:szCs w:val="20"/>
      <w:lang w:val="el-GR" w:bidi="ar-SA"/>
    </w:rPr>
  </w:style>
  <w:style w:type="character" w:customStyle="1" w:styleId="EndnoteTextChar1">
    <w:name w:val="Endnote Text Char1"/>
    <w:basedOn w:val="a2"/>
    <w:uiPriority w:val="99"/>
    <w:semiHidden/>
    <w:rsid w:val="001E7D7B"/>
    <w:rPr>
      <w:rFonts w:cs="Times New Roman"/>
      <w:sz w:val="20"/>
      <w:szCs w:val="20"/>
      <w:lang w:eastAsia="en-US"/>
    </w:rPr>
  </w:style>
  <w:style w:type="character" w:customStyle="1" w:styleId="Char2">
    <w:name w:val="Απλό κείμενο Char"/>
    <w:basedOn w:val="a2"/>
    <w:link w:val="a9"/>
    <w:uiPriority w:val="99"/>
    <w:semiHidden/>
    <w:locked/>
    <w:rsid w:val="001E7D7B"/>
    <w:rPr>
      <w:rFonts w:cs="Consolas"/>
      <w:color w:val="5A2120"/>
      <w:szCs w:val="21"/>
    </w:rPr>
  </w:style>
  <w:style w:type="paragraph" w:styleId="a9">
    <w:name w:val="Plain Text"/>
    <w:basedOn w:val="a1"/>
    <w:link w:val="Char2"/>
    <w:uiPriority w:val="99"/>
    <w:semiHidden/>
    <w:rsid w:val="001E7D7B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1">
    <w:name w:val="Απλό κείμενο Char1"/>
    <w:basedOn w:val="a2"/>
    <w:uiPriority w:val="99"/>
    <w:semiHidden/>
    <w:rsid w:val="001E7D7B"/>
    <w:rPr>
      <w:rFonts w:ascii="Consolas" w:eastAsia="Calibri" w:hAnsi="Consolas" w:cs="Times New Roman"/>
      <w:color w:val="5A2120"/>
      <w:sz w:val="21"/>
      <w:szCs w:val="21"/>
      <w:lang w:val="el-GR" w:bidi="ar-SA"/>
    </w:rPr>
  </w:style>
  <w:style w:type="character" w:customStyle="1" w:styleId="PlainTextChar1">
    <w:name w:val="Plain Text Char1"/>
    <w:basedOn w:val="a2"/>
    <w:uiPriority w:val="99"/>
    <w:semiHidden/>
    <w:rsid w:val="001E7D7B"/>
    <w:rPr>
      <w:rFonts w:ascii="Courier New" w:hAnsi="Courier New" w:cs="Courier New"/>
      <w:sz w:val="20"/>
      <w:szCs w:val="20"/>
      <w:lang w:eastAsia="en-US"/>
    </w:rPr>
  </w:style>
  <w:style w:type="table" w:styleId="aa">
    <w:name w:val="Table Grid"/>
    <w:basedOn w:val="a3"/>
    <w:uiPriority w:val="99"/>
    <w:rsid w:val="001E7D7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l-GR"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1"/>
    <w:uiPriority w:val="39"/>
    <w:unhideWhenUsed/>
    <w:qFormat/>
    <w:rsid w:val="009567F9"/>
    <w:pPr>
      <w:outlineLvl w:val="9"/>
    </w:pPr>
  </w:style>
  <w:style w:type="paragraph" w:styleId="a">
    <w:name w:val="List Bullet"/>
    <w:basedOn w:val="a5"/>
    <w:uiPriority w:val="99"/>
    <w:unhideWhenUsed/>
    <w:rsid w:val="001E7D7B"/>
    <w:pPr>
      <w:numPr>
        <w:numId w:val="1"/>
      </w:numPr>
    </w:pPr>
  </w:style>
  <w:style w:type="paragraph" w:styleId="ac">
    <w:name w:val="Body Text Indent"/>
    <w:basedOn w:val="a5"/>
    <w:link w:val="Char3"/>
    <w:uiPriority w:val="99"/>
    <w:unhideWhenUsed/>
    <w:rsid w:val="001E7D7B"/>
    <w:pPr>
      <w:ind w:left="170"/>
    </w:pPr>
  </w:style>
  <w:style w:type="character" w:customStyle="1" w:styleId="Char3">
    <w:name w:val="Σώμα κείμενου με εσοχή Char"/>
    <w:basedOn w:val="a2"/>
    <w:link w:val="ac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20">
    <w:name w:val="Body Text 2"/>
    <w:basedOn w:val="a5"/>
    <w:link w:val="2Char0"/>
    <w:uiPriority w:val="99"/>
    <w:unhideWhenUsed/>
    <w:rsid w:val="001E7D7B"/>
    <w:pPr>
      <w:spacing w:line="480" w:lineRule="auto"/>
    </w:pPr>
  </w:style>
  <w:style w:type="character" w:customStyle="1" w:styleId="2Char0">
    <w:name w:val="Σώμα κείμενου 2 Char"/>
    <w:basedOn w:val="a2"/>
    <w:link w:val="20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21">
    <w:name w:val="Body Text Indent 2"/>
    <w:basedOn w:val="a5"/>
    <w:link w:val="2Char1"/>
    <w:uiPriority w:val="99"/>
    <w:unhideWhenUsed/>
    <w:rsid w:val="001E7D7B"/>
    <w:pPr>
      <w:ind w:left="340"/>
    </w:pPr>
  </w:style>
  <w:style w:type="character" w:customStyle="1" w:styleId="2Char1">
    <w:name w:val="Σώμα κείμενου με εσοχή 2 Char"/>
    <w:basedOn w:val="a2"/>
    <w:link w:val="21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ad">
    <w:name w:val="annotation text"/>
    <w:basedOn w:val="a1"/>
    <w:link w:val="Char4"/>
    <w:uiPriority w:val="99"/>
    <w:unhideWhenUsed/>
    <w:rsid w:val="001E7D7B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2"/>
    <w:link w:val="ad"/>
    <w:uiPriority w:val="99"/>
    <w:rsid w:val="001E7D7B"/>
    <w:rPr>
      <w:rFonts w:ascii="Calibri" w:eastAsia="Calibri" w:hAnsi="Calibri" w:cs="Times New Roman"/>
      <w:color w:val="5A2120"/>
      <w:sz w:val="20"/>
      <w:szCs w:val="20"/>
      <w:lang w:val="el-GR" w:bidi="ar-SA"/>
    </w:rPr>
  </w:style>
  <w:style w:type="character" w:styleId="ae">
    <w:name w:val="annotation reference"/>
    <w:basedOn w:val="a2"/>
    <w:uiPriority w:val="99"/>
    <w:unhideWhenUsed/>
    <w:rsid w:val="001E7D7B"/>
    <w:rPr>
      <w:sz w:val="16"/>
      <w:szCs w:val="16"/>
    </w:rPr>
  </w:style>
  <w:style w:type="paragraph" w:styleId="af">
    <w:name w:val="header"/>
    <w:basedOn w:val="a1"/>
    <w:link w:val="Char5"/>
    <w:uiPriority w:val="99"/>
    <w:unhideWhenUsed/>
    <w:rsid w:val="001E7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2"/>
    <w:link w:val="af"/>
    <w:uiPriority w:val="99"/>
    <w:rsid w:val="001E7D7B"/>
    <w:rPr>
      <w:rFonts w:ascii="Calibri" w:eastAsia="Calibri" w:hAnsi="Calibri" w:cs="Times New Roman"/>
      <w:color w:val="5A2120"/>
      <w:lang w:val="el-GR" w:bidi="ar-SA"/>
    </w:rPr>
  </w:style>
  <w:style w:type="paragraph" w:styleId="af0">
    <w:name w:val="footer"/>
    <w:basedOn w:val="a1"/>
    <w:link w:val="Char6"/>
    <w:uiPriority w:val="99"/>
    <w:unhideWhenUsed/>
    <w:rsid w:val="001E7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2"/>
    <w:link w:val="af0"/>
    <w:uiPriority w:val="99"/>
    <w:rsid w:val="001E7D7B"/>
    <w:rPr>
      <w:rFonts w:ascii="Calibri" w:eastAsia="Calibri" w:hAnsi="Calibri" w:cs="Times New Roman"/>
      <w:color w:val="5A2120"/>
      <w:lang w:val="el-GR" w:bidi="ar-SA"/>
    </w:rPr>
  </w:style>
  <w:style w:type="paragraph" w:styleId="30">
    <w:name w:val="toc 3"/>
    <w:basedOn w:val="a1"/>
    <w:next w:val="a1"/>
    <w:autoRedefine/>
    <w:uiPriority w:val="39"/>
    <w:unhideWhenUsed/>
    <w:rsid w:val="001E7D7B"/>
    <w:pPr>
      <w:spacing w:after="100"/>
      <w:ind w:left="440"/>
    </w:pPr>
  </w:style>
  <w:style w:type="paragraph" w:styleId="10">
    <w:name w:val="toc 1"/>
    <w:basedOn w:val="a1"/>
    <w:next w:val="a1"/>
    <w:autoRedefine/>
    <w:uiPriority w:val="39"/>
    <w:unhideWhenUsed/>
    <w:rsid w:val="001E7D7B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1E7D7B"/>
    <w:pPr>
      <w:spacing w:after="100"/>
      <w:ind w:left="220"/>
    </w:pPr>
  </w:style>
  <w:style w:type="character" w:styleId="-">
    <w:name w:val="Hyperlink"/>
    <w:basedOn w:val="a2"/>
    <w:uiPriority w:val="99"/>
    <w:unhideWhenUsed/>
    <w:rsid w:val="001E7D7B"/>
    <w:rPr>
      <w:color w:val="0563C1" w:themeColor="hyperlink"/>
      <w:u w:val="single"/>
    </w:rPr>
  </w:style>
  <w:style w:type="paragraph" w:styleId="af1">
    <w:name w:val="caption"/>
    <w:basedOn w:val="a1"/>
    <w:next w:val="a1"/>
    <w:uiPriority w:val="35"/>
    <w:unhideWhenUsed/>
    <w:qFormat/>
    <w:rsid w:val="00956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Body Text 3"/>
    <w:basedOn w:val="a1"/>
    <w:link w:val="3Char0"/>
    <w:uiPriority w:val="99"/>
    <w:rsid w:val="001E7D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Char0">
    <w:name w:val="Σώμα κείμενου 3 Char"/>
    <w:basedOn w:val="a2"/>
    <w:link w:val="31"/>
    <w:uiPriority w:val="99"/>
    <w:rsid w:val="001E7D7B"/>
    <w:rPr>
      <w:rFonts w:ascii="Times New Roman" w:eastAsia="Times New Roman" w:hAnsi="Times New Roman" w:cs="Times New Roman"/>
      <w:sz w:val="24"/>
      <w:szCs w:val="24"/>
      <w:lang w:val="el-GR" w:bidi="ar-SA"/>
    </w:rPr>
  </w:style>
  <w:style w:type="character" w:styleId="af2">
    <w:name w:val="page number"/>
    <w:basedOn w:val="a2"/>
    <w:uiPriority w:val="99"/>
    <w:rsid w:val="001E7D7B"/>
    <w:rPr>
      <w:rFonts w:cs="Times New Roman"/>
    </w:rPr>
  </w:style>
  <w:style w:type="paragraph" w:customStyle="1" w:styleId="a0">
    <w:name w:val="μάθημα"/>
    <w:basedOn w:val="1"/>
    <w:uiPriority w:val="99"/>
    <w:rsid w:val="001E7D7B"/>
    <w:pPr>
      <w:numPr>
        <w:numId w:val="2"/>
      </w:numPr>
      <w:shd w:val="clear" w:color="auto" w:fill="D9D9D9"/>
      <w:spacing w:after="120" w:line="312" w:lineRule="auto"/>
    </w:pPr>
    <w:rPr>
      <w:rFonts w:ascii="Times New Roman" w:eastAsia="Times New Roman" w:hAnsi="Times New Roman"/>
      <w:bCs w:val="0"/>
      <w:i/>
      <w:iCs/>
      <w:color w:val="auto"/>
      <w:sz w:val="26"/>
      <w:szCs w:val="24"/>
    </w:rPr>
  </w:style>
  <w:style w:type="paragraph" w:customStyle="1" w:styleId="BodyText22">
    <w:name w:val="Body Text 22"/>
    <w:basedOn w:val="a1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af3">
    <w:name w:val="ΒΙΒΛ"/>
    <w:autoRedefine/>
    <w:uiPriority w:val="99"/>
    <w:rsid w:val="001E7D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l-GR" w:eastAsia="el-GR" w:bidi="ar-SA"/>
    </w:rPr>
  </w:style>
  <w:style w:type="paragraph" w:customStyle="1" w:styleId="Normal1">
    <w:name w:val="Normal1"/>
    <w:basedOn w:val="af4"/>
    <w:uiPriority w:val="99"/>
    <w:rsid w:val="001E7D7B"/>
  </w:style>
  <w:style w:type="paragraph" w:styleId="af4">
    <w:name w:val="Title"/>
    <w:basedOn w:val="a1"/>
    <w:next w:val="a1"/>
    <w:link w:val="Char7"/>
    <w:uiPriority w:val="10"/>
    <w:qFormat/>
    <w:rsid w:val="009567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7">
    <w:name w:val="Τίτλος Char"/>
    <w:basedOn w:val="a2"/>
    <w:link w:val="af4"/>
    <w:uiPriority w:val="10"/>
    <w:rsid w:val="009567F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Indent1">
    <w:name w:val="Indent1"/>
    <w:basedOn w:val="af4"/>
    <w:uiPriority w:val="99"/>
    <w:rsid w:val="001E7D7B"/>
  </w:style>
  <w:style w:type="paragraph" w:customStyle="1" w:styleId="BodyTextIndent21">
    <w:name w:val="Body Text Indent 21"/>
    <w:basedOn w:val="a1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l-GR"/>
    </w:rPr>
  </w:style>
  <w:style w:type="paragraph" w:styleId="af5">
    <w:name w:val="Subtitle"/>
    <w:basedOn w:val="a1"/>
    <w:next w:val="a1"/>
    <w:link w:val="Char8"/>
    <w:uiPriority w:val="11"/>
    <w:qFormat/>
    <w:rsid w:val="009567F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8">
    <w:name w:val="Υπότιτλος Char"/>
    <w:basedOn w:val="a2"/>
    <w:link w:val="af5"/>
    <w:uiPriority w:val="11"/>
    <w:rsid w:val="009567F9"/>
    <w:rPr>
      <w:color w:val="5A5A5A" w:themeColor="text1" w:themeTint="A5"/>
      <w:spacing w:val="10"/>
    </w:rPr>
  </w:style>
  <w:style w:type="paragraph" w:styleId="Web">
    <w:name w:val="Normal (Web)"/>
    <w:basedOn w:val="a1"/>
    <w:uiPriority w:val="99"/>
    <w:rsid w:val="001E7D7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f6">
    <w:name w:val="footnote text"/>
    <w:basedOn w:val="a1"/>
    <w:link w:val="Char9"/>
    <w:uiPriority w:val="99"/>
    <w:rsid w:val="001E7D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9">
    <w:name w:val="Κείμενο υποσημείωσης Char"/>
    <w:basedOn w:val="a2"/>
    <w:link w:val="af6"/>
    <w:uiPriority w:val="99"/>
    <w:rsid w:val="001E7D7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af7">
    <w:name w:val="Block Text"/>
    <w:basedOn w:val="a1"/>
    <w:uiPriority w:val="99"/>
    <w:rsid w:val="001E7D7B"/>
    <w:pPr>
      <w:widowControl w:val="0"/>
      <w:spacing w:after="0" w:line="240" w:lineRule="auto"/>
      <w:ind w:left="113" w:right="113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8">
    <w:name w:val="σκοπός"/>
    <w:basedOn w:val="a1"/>
    <w:uiPriority w:val="99"/>
    <w:rsid w:val="001E7D7B"/>
    <w:pPr>
      <w:spacing w:before="120" w:after="0" w:line="312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el-GR"/>
    </w:rPr>
  </w:style>
  <w:style w:type="character" w:styleId="af9">
    <w:name w:val="Strong"/>
    <w:basedOn w:val="a2"/>
    <w:uiPriority w:val="22"/>
    <w:qFormat/>
    <w:rsid w:val="009567F9"/>
    <w:rPr>
      <w:b/>
      <w:bCs/>
      <w:color w:val="000000" w:themeColor="text1"/>
    </w:rPr>
  </w:style>
  <w:style w:type="paragraph" w:customStyle="1" w:styleId="Arial">
    <w:name w:val="Βασικό + Arial"/>
    <w:basedOn w:val="a1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styleId="afa">
    <w:name w:val="Emphasis"/>
    <w:basedOn w:val="a2"/>
    <w:uiPriority w:val="20"/>
    <w:qFormat/>
    <w:rsid w:val="009567F9"/>
    <w:rPr>
      <w:i/>
      <w:iCs/>
      <w:color w:val="auto"/>
    </w:rPr>
  </w:style>
  <w:style w:type="paragraph" w:customStyle="1" w:styleId="BodyText21">
    <w:name w:val="Body Text 21"/>
    <w:basedOn w:val="a1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cit">
    <w:name w:val="cit"/>
    <w:basedOn w:val="a1"/>
    <w:uiPriority w:val="99"/>
    <w:rsid w:val="001E7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R1">
    <w:name w:val="FR1"/>
    <w:uiPriority w:val="99"/>
    <w:rsid w:val="001E7D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l-GR" w:eastAsia="el-GR" w:bidi="ar-SA"/>
    </w:rPr>
  </w:style>
  <w:style w:type="paragraph" w:styleId="32">
    <w:name w:val="Body Text Indent 3"/>
    <w:basedOn w:val="a1"/>
    <w:link w:val="3Char1"/>
    <w:uiPriority w:val="99"/>
    <w:rsid w:val="001E7D7B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6"/>
      <w:lang w:eastAsia="el-GR"/>
    </w:rPr>
  </w:style>
  <w:style w:type="character" w:customStyle="1" w:styleId="3Char1">
    <w:name w:val="Σώμα κείμενου με εσοχή 3 Char"/>
    <w:basedOn w:val="a2"/>
    <w:link w:val="32"/>
    <w:uiPriority w:val="99"/>
    <w:rsid w:val="001E7D7B"/>
    <w:rPr>
      <w:rFonts w:ascii="Times New Roman" w:eastAsia="Times New Roman" w:hAnsi="Times New Roman" w:cs="Times New Roman"/>
      <w:sz w:val="24"/>
      <w:szCs w:val="26"/>
      <w:lang w:val="el-GR" w:eastAsia="el-GR" w:bidi="ar-SA"/>
    </w:rPr>
  </w:style>
  <w:style w:type="paragraph" w:customStyle="1" w:styleId="FR5">
    <w:name w:val="FR5"/>
    <w:uiPriority w:val="99"/>
    <w:rsid w:val="001E7D7B"/>
    <w:pPr>
      <w:widowControl w:val="0"/>
      <w:spacing w:before="220" w:after="0" w:line="300" w:lineRule="auto"/>
      <w:jc w:val="both"/>
    </w:pPr>
    <w:rPr>
      <w:rFonts w:ascii="Arial" w:eastAsia="Times New Roman" w:hAnsi="Arial" w:cs="Times New Roman"/>
      <w:sz w:val="16"/>
      <w:szCs w:val="20"/>
      <w:lang w:val="el-GR" w:eastAsia="el-GR" w:bidi="ar-SA"/>
    </w:rPr>
  </w:style>
  <w:style w:type="paragraph" w:styleId="afb">
    <w:name w:val="annotation subject"/>
    <w:basedOn w:val="ad"/>
    <w:next w:val="ad"/>
    <w:link w:val="Chara"/>
    <w:uiPriority w:val="99"/>
    <w:rsid w:val="001E7D7B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a">
    <w:name w:val="Θέμα σχολίου Char"/>
    <w:basedOn w:val="Char4"/>
    <w:link w:val="afb"/>
    <w:uiPriority w:val="99"/>
    <w:rsid w:val="001E7D7B"/>
    <w:rPr>
      <w:rFonts w:ascii="Times New Roman" w:eastAsia="Times New Roman" w:hAnsi="Times New Roman" w:cs="Times New Roman"/>
      <w:b/>
      <w:bCs/>
      <w:color w:val="5A2120"/>
      <w:sz w:val="20"/>
      <w:szCs w:val="20"/>
      <w:lang w:val="el-GR" w:eastAsia="el-GR" w:bidi="ar-SA"/>
    </w:rPr>
  </w:style>
  <w:style w:type="paragraph" w:customStyle="1" w:styleId="Default">
    <w:name w:val="Default"/>
    <w:uiPriority w:val="99"/>
    <w:rsid w:val="001E7D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 w:bidi="ar-SA"/>
    </w:rPr>
  </w:style>
  <w:style w:type="paragraph" w:styleId="afc">
    <w:name w:val="List Paragraph"/>
    <w:basedOn w:val="a1"/>
    <w:uiPriority w:val="34"/>
    <w:qFormat/>
    <w:rsid w:val="001E7D7B"/>
    <w:pPr>
      <w:ind w:left="720"/>
      <w:contextualSpacing/>
    </w:pPr>
  </w:style>
  <w:style w:type="character" w:customStyle="1" w:styleId="afd">
    <w:name w:val="Σύνδεσμος διαδικτύου"/>
    <w:uiPriority w:val="99"/>
    <w:rsid w:val="001E7D7B"/>
    <w:rPr>
      <w:color w:val="0000FF"/>
      <w:u w:val="single"/>
    </w:rPr>
  </w:style>
  <w:style w:type="paragraph" w:styleId="afe">
    <w:name w:val="No Spacing"/>
    <w:link w:val="Charb"/>
    <w:uiPriority w:val="1"/>
    <w:qFormat/>
    <w:rsid w:val="009567F9"/>
    <w:pPr>
      <w:spacing w:after="0" w:line="240" w:lineRule="auto"/>
    </w:pPr>
  </w:style>
  <w:style w:type="character" w:customStyle="1" w:styleId="Charb">
    <w:name w:val="Χωρίς διάστιχο Char"/>
    <w:basedOn w:val="a2"/>
    <w:link w:val="afe"/>
    <w:uiPriority w:val="1"/>
    <w:locked/>
    <w:rsid w:val="001E7D7B"/>
  </w:style>
  <w:style w:type="character" w:customStyle="1" w:styleId="aff">
    <w:name w:val="Αγκίστρωση υποσημείωσης"/>
    <w:uiPriority w:val="99"/>
    <w:rsid w:val="001E7D7B"/>
    <w:rPr>
      <w:vertAlign w:val="superscript"/>
    </w:rPr>
  </w:style>
  <w:style w:type="character" w:customStyle="1" w:styleId="11">
    <w:name w:val="Ανεπίλυτη αναφορά1"/>
    <w:basedOn w:val="a2"/>
    <w:uiPriority w:val="99"/>
    <w:semiHidden/>
    <w:unhideWhenUsed/>
    <w:rsid w:val="001E7D7B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1E7D7B"/>
    <w:pPr>
      <w:spacing w:after="0" w:line="240" w:lineRule="auto"/>
    </w:pPr>
    <w:rPr>
      <w:rFonts w:ascii="Calibri" w:eastAsia="Calibri" w:hAnsi="Calibri" w:cs="Times New Roman"/>
      <w:lang w:val="el-GR" w:bidi="ar-SA"/>
    </w:rPr>
  </w:style>
  <w:style w:type="numbering" w:customStyle="1" w:styleId="12">
    <w:name w:val="Χωρίς λίστα1"/>
    <w:next w:val="a4"/>
    <w:uiPriority w:val="99"/>
    <w:semiHidden/>
    <w:unhideWhenUsed/>
    <w:rsid w:val="001E7D7B"/>
  </w:style>
  <w:style w:type="paragraph" w:styleId="40">
    <w:name w:val="toc 4"/>
    <w:basedOn w:val="a1"/>
    <w:next w:val="a1"/>
    <w:autoRedefine/>
    <w:uiPriority w:val="99"/>
    <w:semiHidden/>
    <w:rsid w:val="001E7D7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50">
    <w:name w:val="toc 5"/>
    <w:basedOn w:val="a1"/>
    <w:next w:val="a1"/>
    <w:autoRedefine/>
    <w:uiPriority w:val="99"/>
    <w:semiHidden/>
    <w:rsid w:val="001E7D7B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n-US"/>
    </w:rPr>
  </w:style>
  <w:style w:type="paragraph" w:styleId="60">
    <w:name w:val="toc 6"/>
    <w:basedOn w:val="a1"/>
    <w:next w:val="a1"/>
    <w:autoRedefine/>
    <w:uiPriority w:val="99"/>
    <w:semiHidden/>
    <w:rsid w:val="001E7D7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en-US"/>
    </w:rPr>
  </w:style>
  <w:style w:type="paragraph" w:styleId="70">
    <w:name w:val="toc 7"/>
    <w:basedOn w:val="a1"/>
    <w:next w:val="a1"/>
    <w:autoRedefine/>
    <w:uiPriority w:val="99"/>
    <w:semiHidden/>
    <w:rsid w:val="001E7D7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US"/>
    </w:rPr>
  </w:style>
  <w:style w:type="paragraph" w:styleId="80">
    <w:name w:val="toc 8"/>
    <w:basedOn w:val="a1"/>
    <w:next w:val="a1"/>
    <w:autoRedefine/>
    <w:uiPriority w:val="99"/>
    <w:semiHidden/>
    <w:rsid w:val="001E7D7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en-US"/>
    </w:rPr>
  </w:style>
  <w:style w:type="paragraph" w:styleId="90">
    <w:name w:val="toc 9"/>
    <w:basedOn w:val="a1"/>
    <w:next w:val="a1"/>
    <w:autoRedefine/>
    <w:uiPriority w:val="99"/>
    <w:semiHidden/>
    <w:rsid w:val="001E7D7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13">
    <w:name w:val="Πλέγμα πίνακα1"/>
    <w:basedOn w:val="a3"/>
    <w:next w:val="aa"/>
    <w:uiPriority w:val="99"/>
    <w:locked/>
    <w:rsid w:val="001E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1E7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4"/>
      <w:szCs w:val="14"/>
      <w:lang w:eastAsia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1E7D7B"/>
    <w:rPr>
      <w:rFonts w:ascii="Verdana" w:eastAsia="Times New Roman" w:hAnsi="Verdana" w:cs="Courier New"/>
      <w:color w:val="000000"/>
      <w:sz w:val="14"/>
      <w:szCs w:val="14"/>
      <w:lang w:val="el-GR" w:eastAsia="el-GR" w:bidi="ar-SA"/>
    </w:rPr>
  </w:style>
  <w:style w:type="character" w:customStyle="1" w:styleId="longtext">
    <w:name w:val="long_text"/>
    <w:basedOn w:val="a2"/>
    <w:uiPriority w:val="99"/>
    <w:rsid w:val="001E7D7B"/>
    <w:rPr>
      <w:rFonts w:cs="Times New Roman"/>
    </w:rPr>
  </w:style>
  <w:style w:type="character" w:customStyle="1" w:styleId="titleqatooltip">
    <w:name w:val="title qa_tooltip"/>
    <w:basedOn w:val="a2"/>
    <w:uiPriority w:val="99"/>
    <w:rsid w:val="001E7D7B"/>
    <w:rPr>
      <w:rFonts w:cs="Times New Roman"/>
    </w:rPr>
  </w:style>
  <w:style w:type="character" w:customStyle="1" w:styleId="qatooltipclassic">
    <w:name w:val="qa_tooltip_classic"/>
    <w:basedOn w:val="a2"/>
    <w:uiPriority w:val="99"/>
    <w:rsid w:val="001E7D7B"/>
    <w:rPr>
      <w:rFonts w:cs="Times New Roman"/>
    </w:rPr>
  </w:style>
  <w:style w:type="character" w:customStyle="1" w:styleId="qatooltip">
    <w:name w:val="qa_tooltip"/>
    <w:basedOn w:val="a2"/>
    <w:uiPriority w:val="99"/>
    <w:rsid w:val="001E7D7B"/>
    <w:rPr>
      <w:rFonts w:cs="Times New Roman"/>
    </w:rPr>
  </w:style>
  <w:style w:type="table" w:customStyle="1" w:styleId="TableGrid1">
    <w:name w:val="Table Grid1"/>
    <w:uiPriority w:val="99"/>
    <w:rsid w:val="001E7D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D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1E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2"/>
    <w:uiPriority w:val="99"/>
    <w:rsid w:val="001E7D7B"/>
    <w:rPr>
      <w:rFonts w:cs="Times New Roman"/>
    </w:rPr>
  </w:style>
  <w:style w:type="character" w:customStyle="1" w:styleId="shorttext">
    <w:name w:val="short_text"/>
    <w:basedOn w:val="a2"/>
    <w:uiPriority w:val="99"/>
    <w:rsid w:val="001E7D7B"/>
    <w:rPr>
      <w:rFonts w:cs="Times New Roman"/>
    </w:rPr>
  </w:style>
  <w:style w:type="character" w:customStyle="1" w:styleId="atn">
    <w:name w:val="atn"/>
    <w:basedOn w:val="a2"/>
    <w:uiPriority w:val="99"/>
    <w:rsid w:val="001E7D7B"/>
    <w:rPr>
      <w:rFonts w:cs="Times New Roman"/>
    </w:rPr>
  </w:style>
  <w:style w:type="character" w:customStyle="1" w:styleId="st">
    <w:name w:val="st"/>
    <w:basedOn w:val="a2"/>
    <w:uiPriority w:val="99"/>
    <w:rsid w:val="001E7D7B"/>
    <w:rPr>
      <w:rFonts w:cs="Times New Roman"/>
    </w:rPr>
  </w:style>
  <w:style w:type="paragraph" w:customStyle="1" w:styleId="14">
    <w:name w:val="Βασικό1"/>
    <w:rsid w:val="001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bidi="ar-SA"/>
    </w:rPr>
  </w:style>
  <w:style w:type="numbering" w:customStyle="1" w:styleId="23">
    <w:name w:val="Χωρίς λίστα2"/>
    <w:next w:val="a4"/>
    <w:uiPriority w:val="99"/>
    <w:semiHidden/>
    <w:unhideWhenUsed/>
    <w:rsid w:val="001E7D7B"/>
  </w:style>
  <w:style w:type="table" w:customStyle="1" w:styleId="24">
    <w:name w:val="Πλέγμα πίνακα2"/>
    <w:basedOn w:val="a3"/>
    <w:next w:val="aa"/>
    <w:uiPriority w:val="99"/>
    <w:locked/>
    <w:rsid w:val="001E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Ανεπίλυτη αναφορά2"/>
    <w:basedOn w:val="a2"/>
    <w:uiPriority w:val="99"/>
    <w:semiHidden/>
    <w:unhideWhenUsed/>
    <w:rsid w:val="001E7D7B"/>
    <w:rPr>
      <w:color w:val="605E5C"/>
      <w:shd w:val="clear" w:color="auto" w:fill="E1DFDD"/>
    </w:rPr>
  </w:style>
  <w:style w:type="paragraph" w:styleId="aff1">
    <w:name w:val="Document Map"/>
    <w:basedOn w:val="a1"/>
    <w:link w:val="Charc"/>
    <w:uiPriority w:val="99"/>
    <w:semiHidden/>
    <w:unhideWhenUsed/>
    <w:rsid w:val="001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">
    <w:name w:val="Χάρτης εγγράφου Char"/>
    <w:basedOn w:val="a2"/>
    <w:link w:val="aff1"/>
    <w:uiPriority w:val="99"/>
    <w:semiHidden/>
    <w:rsid w:val="001E7D7B"/>
    <w:rPr>
      <w:rFonts w:ascii="Tahoma" w:eastAsia="Calibri" w:hAnsi="Tahoma" w:cs="Tahoma"/>
      <w:color w:val="5A2120"/>
      <w:sz w:val="16"/>
      <w:szCs w:val="16"/>
      <w:lang w:val="el-GR" w:bidi="ar-SA"/>
    </w:rPr>
  </w:style>
  <w:style w:type="paragraph" w:styleId="aff2">
    <w:name w:val="Quote"/>
    <w:basedOn w:val="a1"/>
    <w:next w:val="a1"/>
    <w:link w:val="Chard"/>
    <w:uiPriority w:val="29"/>
    <w:qFormat/>
    <w:rsid w:val="009567F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d">
    <w:name w:val="Απόσπασμα Char"/>
    <w:basedOn w:val="a2"/>
    <w:link w:val="aff2"/>
    <w:uiPriority w:val="29"/>
    <w:rsid w:val="009567F9"/>
    <w:rPr>
      <w:i/>
      <w:iCs/>
      <w:color w:val="000000" w:themeColor="text1"/>
    </w:rPr>
  </w:style>
  <w:style w:type="paragraph" w:styleId="aff3">
    <w:name w:val="Intense Quote"/>
    <w:basedOn w:val="a1"/>
    <w:next w:val="a1"/>
    <w:link w:val="Chare"/>
    <w:uiPriority w:val="30"/>
    <w:qFormat/>
    <w:rsid w:val="009567F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e">
    <w:name w:val="Έντονο απόσπ. Char"/>
    <w:basedOn w:val="a2"/>
    <w:link w:val="aff3"/>
    <w:uiPriority w:val="30"/>
    <w:rsid w:val="009567F9"/>
    <w:rPr>
      <w:color w:val="000000" w:themeColor="text1"/>
      <w:shd w:val="clear" w:color="auto" w:fill="F2F2F2" w:themeFill="background1" w:themeFillShade="F2"/>
    </w:rPr>
  </w:style>
  <w:style w:type="character" w:styleId="aff4">
    <w:name w:val="Subtle Emphasis"/>
    <w:basedOn w:val="a2"/>
    <w:uiPriority w:val="19"/>
    <w:qFormat/>
    <w:rsid w:val="009567F9"/>
    <w:rPr>
      <w:i/>
      <w:iCs/>
      <w:color w:val="404040" w:themeColor="text1" w:themeTint="BF"/>
    </w:rPr>
  </w:style>
  <w:style w:type="character" w:styleId="aff5">
    <w:name w:val="Intense Emphasis"/>
    <w:basedOn w:val="a2"/>
    <w:uiPriority w:val="21"/>
    <w:qFormat/>
    <w:rsid w:val="009567F9"/>
    <w:rPr>
      <w:b/>
      <w:bCs/>
      <w:i/>
      <w:iCs/>
      <w:caps/>
    </w:rPr>
  </w:style>
  <w:style w:type="character" w:styleId="aff6">
    <w:name w:val="Subtle Reference"/>
    <w:basedOn w:val="a2"/>
    <w:uiPriority w:val="31"/>
    <w:qFormat/>
    <w:rsid w:val="009567F9"/>
    <w:rPr>
      <w:smallCaps/>
      <w:color w:val="404040" w:themeColor="text1" w:themeTint="BF"/>
      <w:u w:val="single" w:color="7F7F7F" w:themeColor="text1" w:themeTint="80"/>
    </w:rPr>
  </w:style>
  <w:style w:type="character" w:styleId="aff7">
    <w:name w:val="Intense Reference"/>
    <w:basedOn w:val="a2"/>
    <w:uiPriority w:val="32"/>
    <w:qFormat/>
    <w:rsid w:val="009567F9"/>
    <w:rPr>
      <w:b/>
      <w:bCs/>
      <w:smallCaps/>
      <w:u w:val="single"/>
    </w:rPr>
  </w:style>
  <w:style w:type="character" w:styleId="aff8">
    <w:name w:val="Book Title"/>
    <w:basedOn w:val="a2"/>
    <w:uiPriority w:val="33"/>
    <w:qFormat/>
    <w:rsid w:val="009567F9"/>
    <w:rPr>
      <w:b w:val="0"/>
      <w:bCs w:val="0"/>
      <w:smallCaps/>
      <w:spacing w:val="5"/>
    </w:rPr>
  </w:style>
  <w:style w:type="table" w:styleId="4-3">
    <w:name w:val="Grid Table 4 Accent 3"/>
    <w:basedOn w:val="a3"/>
    <w:uiPriority w:val="49"/>
    <w:rsid w:val="00AE24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1">
    <w:name w:val="Grid Table 4"/>
    <w:basedOn w:val="a3"/>
    <w:uiPriority w:val="49"/>
    <w:rsid w:val="00583C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4" ma:contentTypeDescription="Δημιουργία νέου εγγράφου" ma:contentTypeScope="" ma:versionID="42c91672aaa239917a0beeabbb8a51ec">
  <xsd:schema xmlns:xsd="http://www.w3.org/2001/XMLSchema" xmlns:xs="http://www.w3.org/2001/XMLSchema" xmlns:p="http://schemas.microsoft.com/office/2006/metadata/properties" xmlns:ns3="07467a6a-8de2-4987-833b-e27912b14dff" xmlns:ns4="55971126-b8a1-464e-886d-e3c03614eb63" targetNamespace="http://schemas.microsoft.com/office/2006/metadata/properties" ma:root="true" ma:fieldsID="d3f04ed56767e85f8eb562d60eaa18dd" ns3:_="" ns4:_="">
    <xsd:import namespace="07467a6a-8de2-4987-833b-e27912b14dff"/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45E28-4EF8-4589-882D-B6668CD8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67a6a-8de2-4987-833b-e27912b14dff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02B84-2260-42E2-BD57-FA20B2B8F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E0D14-1842-4279-B25E-507349A29A5A}">
  <ds:schemaRefs>
    <ds:schemaRef ds:uri="http://purl.org/dc/elements/1.1/"/>
    <ds:schemaRef ds:uri="http://schemas.microsoft.com/office/2006/metadata/properties"/>
    <ds:schemaRef ds:uri="07467a6a-8de2-4987-833b-e27912b14dff"/>
    <ds:schemaRef ds:uri="http://purl.org/dc/terms/"/>
    <ds:schemaRef ds:uri="http://schemas.openxmlformats.org/package/2006/metadata/core-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Kostoulas</dc:creator>
  <cp:keywords/>
  <dc:description/>
  <cp:lastModifiedBy>Nikos CHANIOTAKIS</cp:lastModifiedBy>
  <cp:revision>2</cp:revision>
  <dcterms:created xsi:type="dcterms:W3CDTF">2021-11-13T23:39:00Z</dcterms:created>
  <dcterms:modified xsi:type="dcterms:W3CDTF">2021-11-13T23:39:00Z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