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9E" w:rsidRPr="000B0BD7" w:rsidRDefault="0056449E" w:rsidP="0056449E">
      <w:pPr>
        <w:spacing w:after="0" w:line="240" w:lineRule="auto"/>
        <w:rPr>
          <w:rFonts w:asciiTheme="minorHAnsi" w:eastAsia="Times New Roman" w:hAnsiTheme="minorHAnsi" w:cstheme="minorHAnsi"/>
          <w:bCs/>
          <w:color w:val="auto"/>
        </w:rPr>
      </w:pPr>
    </w:p>
    <w:p w:rsidR="0056449E" w:rsidRPr="000B0BD7" w:rsidRDefault="0056449E" w:rsidP="0056449E">
      <w:pPr>
        <w:widowControl w:val="0"/>
        <w:numPr>
          <w:ilvl w:val="0"/>
          <w:numId w:val="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215"/>
        <w:gridCol w:w="1358"/>
        <w:gridCol w:w="1346"/>
        <w:gridCol w:w="364"/>
        <w:gridCol w:w="1358"/>
      </w:tblGrid>
      <w:tr w:rsidR="0056449E" w:rsidRPr="000B0BD7" w:rsidTr="00217677">
        <w:trPr>
          <w:jc w:val="center"/>
        </w:trPr>
        <w:tc>
          <w:tcPr>
            <w:tcW w:w="3571" w:type="dxa"/>
            <w:shd w:val="clear" w:color="auto" w:fill="DDD9C3"/>
          </w:tcPr>
          <w:p w:rsidR="0056449E" w:rsidRPr="000B0BD7" w:rsidRDefault="0056449E"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rsidR="0056449E" w:rsidRPr="000B0BD7" w:rsidRDefault="0056449E"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56449E" w:rsidRPr="000B0BD7" w:rsidTr="00217677">
        <w:trPr>
          <w:jc w:val="center"/>
        </w:trPr>
        <w:tc>
          <w:tcPr>
            <w:tcW w:w="3571" w:type="dxa"/>
            <w:shd w:val="clear" w:color="auto" w:fill="DDD9C3"/>
          </w:tcPr>
          <w:p w:rsidR="0056449E" w:rsidRPr="000B0BD7" w:rsidRDefault="0056449E"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rsidR="0056449E" w:rsidRPr="000B0BD7" w:rsidRDefault="0056449E"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56449E" w:rsidRPr="000B0BD7" w:rsidTr="00217677">
        <w:trPr>
          <w:jc w:val="center"/>
        </w:trPr>
        <w:tc>
          <w:tcPr>
            <w:tcW w:w="3571" w:type="dxa"/>
            <w:shd w:val="clear" w:color="auto" w:fill="DDD9C3"/>
          </w:tcPr>
          <w:p w:rsidR="0056449E" w:rsidRPr="000B0BD7" w:rsidRDefault="0056449E"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rsidR="0056449E" w:rsidRPr="000B0BD7" w:rsidRDefault="0056449E"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56449E" w:rsidRPr="000B0BD7" w:rsidTr="00217677">
        <w:trPr>
          <w:jc w:val="center"/>
        </w:trPr>
        <w:tc>
          <w:tcPr>
            <w:tcW w:w="3571" w:type="dxa"/>
            <w:shd w:val="clear" w:color="auto" w:fill="DDD9C3"/>
          </w:tcPr>
          <w:p w:rsidR="0056449E" w:rsidRPr="000B0BD7" w:rsidRDefault="0056449E"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rsidR="0056449E" w:rsidRPr="000B0BD7" w:rsidRDefault="0056449E" w:rsidP="0021767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ΣΠ0602</w:t>
            </w:r>
          </w:p>
        </w:tc>
        <w:tc>
          <w:tcPr>
            <w:tcW w:w="2791" w:type="dxa"/>
            <w:gridSpan w:val="2"/>
            <w:shd w:val="clear" w:color="auto" w:fill="DDD9C3"/>
          </w:tcPr>
          <w:p w:rsidR="0056449E" w:rsidRPr="000B0BD7" w:rsidRDefault="0056449E"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rsidR="0056449E" w:rsidRPr="000B0BD7" w:rsidRDefault="0056449E" w:rsidP="0021767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6</w:t>
            </w:r>
          </w:p>
        </w:tc>
      </w:tr>
      <w:tr w:rsidR="0056449E" w:rsidRPr="000B0BD7" w:rsidTr="00217677">
        <w:trPr>
          <w:trHeight w:val="375"/>
          <w:jc w:val="center"/>
        </w:trPr>
        <w:tc>
          <w:tcPr>
            <w:tcW w:w="3571" w:type="dxa"/>
            <w:shd w:val="clear" w:color="auto" w:fill="DDD9C3"/>
            <w:vAlign w:val="center"/>
          </w:tcPr>
          <w:p w:rsidR="0056449E" w:rsidRPr="000B0BD7" w:rsidRDefault="0056449E"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rsidR="0056449E" w:rsidRPr="000B0BD7" w:rsidRDefault="0056449E" w:rsidP="0021767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ΣΧΟΛΙΚΗ ΠΡΑΚΤΙΚΗ IΙ</w:t>
            </w:r>
          </w:p>
          <w:p w:rsidR="0056449E" w:rsidRPr="000B0BD7" w:rsidRDefault="0056449E" w:rsidP="0021767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color w:val="002060"/>
                <w:sz w:val="20"/>
                <w:szCs w:val="20"/>
              </w:rPr>
              <w:t>ΕΝΣΩΜΑΤΩΜΕΝΑ ΜΑΘΗΜΑΤΑ:</w:t>
            </w:r>
          </w:p>
          <w:p w:rsidR="0056449E" w:rsidRPr="000B0BD7" w:rsidRDefault="0056449E" w:rsidP="00217677">
            <w:pPr>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ΔΙΔΑΚΤΙΚΗ ΤΗΣ ΝΕΟΕΛΛΗΝΙΚΗΣ ΓΛΩΣΣΑΣ</w:t>
            </w:r>
          </w:p>
          <w:p w:rsidR="0056449E" w:rsidRPr="000B0BD7" w:rsidRDefault="0056449E" w:rsidP="00217677">
            <w:pPr>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ΔΙΔΑΣΚΑΛΙΑ ΔΕΥΤΕΡΕΥΟΝΤΩΝ ΜΑΘΗΜΑΤΩΝ</w:t>
            </w:r>
          </w:p>
          <w:p w:rsidR="0056449E" w:rsidRPr="000B0BD7" w:rsidRDefault="0056449E" w:rsidP="00217677">
            <w:pPr>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ΔΙΑΧΕΙΡΙΣΗ ΤΗΣ ΣΧΟΛΙΚΗΣ ΤΑΞΗΣ</w:t>
            </w:r>
          </w:p>
        </w:tc>
      </w:tr>
      <w:tr w:rsidR="0056449E" w:rsidRPr="000B0BD7" w:rsidTr="00217677">
        <w:trPr>
          <w:trHeight w:val="196"/>
          <w:jc w:val="center"/>
        </w:trPr>
        <w:tc>
          <w:tcPr>
            <w:tcW w:w="6281" w:type="dxa"/>
            <w:gridSpan w:val="3"/>
            <w:shd w:val="clear" w:color="auto" w:fill="DDD9C3"/>
            <w:vAlign w:val="center"/>
          </w:tcPr>
          <w:p w:rsidR="0056449E" w:rsidRPr="000B0BD7" w:rsidRDefault="0056449E" w:rsidP="0021767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rsidR="0056449E" w:rsidRPr="000B0BD7" w:rsidRDefault="0056449E" w:rsidP="0021767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rsidR="0056449E" w:rsidRPr="000B0BD7" w:rsidRDefault="0056449E" w:rsidP="0021767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56449E" w:rsidRPr="000B0BD7" w:rsidTr="00217677">
        <w:trPr>
          <w:trHeight w:val="194"/>
          <w:jc w:val="center"/>
        </w:trPr>
        <w:tc>
          <w:tcPr>
            <w:tcW w:w="6281" w:type="dxa"/>
            <w:gridSpan w:val="3"/>
            <w:shd w:val="clear" w:color="auto" w:fill="DDD9C3"/>
          </w:tcPr>
          <w:p w:rsidR="0056449E" w:rsidRPr="000B0BD7" w:rsidRDefault="0056449E" w:rsidP="0021767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rsidR="0056449E" w:rsidRPr="000B0BD7" w:rsidRDefault="0056449E" w:rsidP="00217677">
            <w:pPr>
              <w:spacing w:after="0" w:line="240" w:lineRule="auto"/>
              <w:jc w:val="center"/>
              <w:rPr>
                <w:rFonts w:asciiTheme="minorHAnsi" w:eastAsia="Times New Roman" w:hAnsiTheme="minorHAnsi" w:cstheme="minorHAnsi"/>
                <w:b/>
                <w:color w:val="002060"/>
                <w:sz w:val="20"/>
                <w:szCs w:val="20"/>
              </w:rPr>
            </w:pPr>
          </w:p>
        </w:tc>
        <w:tc>
          <w:tcPr>
            <w:tcW w:w="1382" w:type="dxa"/>
          </w:tcPr>
          <w:p w:rsidR="0056449E" w:rsidRPr="000B0BD7" w:rsidRDefault="0056449E" w:rsidP="0021767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w:t>
            </w:r>
          </w:p>
        </w:tc>
      </w:tr>
      <w:tr w:rsidR="0056449E" w:rsidRPr="000B0BD7" w:rsidTr="00217677">
        <w:trPr>
          <w:trHeight w:val="599"/>
          <w:jc w:val="center"/>
        </w:trPr>
        <w:tc>
          <w:tcPr>
            <w:tcW w:w="3571" w:type="dxa"/>
            <w:shd w:val="clear" w:color="auto" w:fill="DDD9C3"/>
          </w:tcPr>
          <w:p w:rsidR="0056449E" w:rsidRPr="000B0BD7" w:rsidRDefault="0056449E" w:rsidP="0021767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ανάπτυξης δεξιοτήτων</w:t>
            </w: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56449E" w:rsidRPr="000B0BD7" w:rsidTr="00217677">
        <w:trPr>
          <w:jc w:val="center"/>
        </w:trPr>
        <w:tc>
          <w:tcPr>
            <w:tcW w:w="3571" w:type="dxa"/>
            <w:shd w:val="clear" w:color="auto" w:fill="DDD9C3"/>
          </w:tcPr>
          <w:p w:rsidR="0056449E" w:rsidRPr="000B0BD7" w:rsidRDefault="0056449E"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ΨΧ0203, ΠΕ0303, ΠΕ0404, ΣΠ0501, ΓΛ0505</w:t>
            </w: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p>
        </w:tc>
      </w:tr>
      <w:tr w:rsidR="0056449E" w:rsidRPr="000B0BD7" w:rsidTr="00217677">
        <w:trPr>
          <w:jc w:val="center"/>
        </w:trPr>
        <w:tc>
          <w:tcPr>
            <w:tcW w:w="3571" w:type="dxa"/>
            <w:shd w:val="clear" w:color="auto" w:fill="DDD9C3"/>
          </w:tcPr>
          <w:p w:rsidR="0056449E" w:rsidRPr="000B0BD7" w:rsidRDefault="0056449E"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56449E" w:rsidRPr="000B0BD7" w:rsidTr="00217677">
        <w:trPr>
          <w:jc w:val="center"/>
        </w:trPr>
        <w:tc>
          <w:tcPr>
            <w:tcW w:w="3571" w:type="dxa"/>
            <w:shd w:val="clear" w:color="auto" w:fill="DDD9C3"/>
          </w:tcPr>
          <w:p w:rsidR="0056449E" w:rsidRPr="000B0BD7" w:rsidRDefault="0056449E"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p>
        </w:tc>
      </w:tr>
      <w:tr w:rsidR="0056449E" w:rsidRPr="000B0BD7" w:rsidTr="00217677">
        <w:trPr>
          <w:jc w:val="center"/>
        </w:trPr>
        <w:tc>
          <w:tcPr>
            <w:tcW w:w="3571" w:type="dxa"/>
            <w:shd w:val="clear" w:color="auto" w:fill="DDD9C3"/>
          </w:tcPr>
          <w:p w:rsidR="0056449E" w:rsidRPr="000B0BD7" w:rsidRDefault="0056449E"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rsidR="0056449E" w:rsidRPr="000B0BD7" w:rsidRDefault="0056449E" w:rsidP="0021767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rsidR="0056449E" w:rsidRPr="000B0BD7" w:rsidRDefault="0056449E" w:rsidP="0056449E">
      <w:pPr>
        <w:widowControl w:val="0"/>
        <w:autoSpaceDE w:val="0"/>
        <w:autoSpaceDN w:val="0"/>
        <w:adjustRightInd w:val="0"/>
        <w:spacing w:before="120"/>
        <w:rPr>
          <w:rFonts w:asciiTheme="minorHAnsi" w:eastAsia="Times New Roman" w:hAnsiTheme="minorHAnsi" w:cstheme="minorHAnsi"/>
          <w:b/>
          <w:color w:val="000000"/>
        </w:rPr>
      </w:pPr>
    </w:p>
    <w:p w:rsidR="0056449E" w:rsidRPr="000B0BD7" w:rsidRDefault="0056449E" w:rsidP="0056449E">
      <w:pPr>
        <w:widowControl w:val="0"/>
        <w:numPr>
          <w:ilvl w:val="0"/>
          <w:numId w:val="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56449E" w:rsidRPr="000B0BD7" w:rsidTr="00217677">
        <w:trPr>
          <w:jc w:val="center"/>
        </w:trPr>
        <w:tc>
          <w:tcPr>
            <w:tcW w:w="9400" w:type="dxa"/>
            <w:tcBorders>
              <w:bottom w:val="nil"/>
            </w:tcBorders>
            <w:shd w:val="clear" w:color="auto" w:fill="DDD9C3"/>
          </w:tcPr>
          <w:p w:rsidR="0056449E" w:rsidRPr="000B0BD7" w:rsidRDefault="0056449E" w:rsidP="0021767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56449E" w:rsidRPr="000B0BD7" w:rsidTr="00217677">
        <w:trPr>
          <w:jc w:val="center"/>
        </w:trPr>
        <w:tc>
          <w:tcPr>
            <w:tcW w:w="9400" w:type="dxa"/>
          </w:tcPr>
          <w:p w:rsidR="0056449E" w:rsidRPr="000B0BD7" w:rsidRDefault="0056449E" w:rsidP="00217677">
            <w:pPr>
              <w:widowControl w:val="0"/>
              <w:autoSpaceDE w:val="0"/>
              <w:autoSpaceDN w:val="0"/>
              <w:adjustRightInd w:val="0"/>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Για το ενσωματωμένο μάθημα </w:t>
            </w:r>
            <w:r w:rsidRPr="000B0BD7">
              <w:rPr>
                <w:rFonts w:asciiTheme="minorHAnsi" w:eastAsia="Times New Roman" w:hAnsiTheme="minorHAnsi" w:cstheme="minorHAnsi"/>
                <w:color w:val="002060"/>
                <w:sz w:val="20"/>
                <w:szCs w:val="20"/>
              </w:rPr>
              <w:t>«</w:t>
            </w:r>
            <w:r w:rsidRPr="000B0BD7">
              <w:rPr>
                <w:rFonts w:asciiTheme="minorHAnsi" w:eastAsia="Times New Roman" w:hAnsiTheme="minorHAnsi" w:cstheme="minorHAnsi"/>
                <w:b/>
                <w:color w:val="002060"/>
                <w:sz w:val="20"/>
                <w:szCs w:val="20"/>
              </w:rPr>
              <w:t>ΔΙΔΑΚΤΙΚΗ ΤΗΣ ΝΕΟΕΛΛΗΝΙΚΗΣ ΓΛΩΣΣΑΣ»</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Αναμένεται οι φοιτητές/</w:t>
            </w:r>
            <w:proofErr w:type="spellStart"/>
            <w:r w:rsidRPr="000B0BD7">
              <w:rPr>
                <w:rFonts w:asciiTheme="minorHAnsi" w:eastAsia="Times New Roman" w:hAnsiTheme="minorHAnsi" w:cstheme="minorHAnsi"/>
                <w:color w:val="002060"/>
                <w:sz w:val="20"/>
                <w:szCs w:val="20"/>
              </w:rPr>
              <w:t>τριες</w:t>
            </w:r>
            <w:proofErr w:type="spellEnd"/>
            <w:r w:rsidRPr="000B0BD7">
              <w:rPr>
                <w:rFonts w:asciiTheme="minorHAnsi" w:eastAsia="Times New Roman" w:hAnsiTheme="minorHAnsi" w:cstheme="minorHAnsi"/>
                <w:color w:val="002060"/>
                <w:sz w:val="20"/>
                <w:szCs w:val="20"/>
              </w:rPr>
              <w:t xml:space="preserve"> να είναι σε θέση (α) να αναγνωρίζουν τα μεθοδολογικά παραδείγματα στα οποία εντάσσονται οι δραστηριότητες και τα υλικά των σχολικών εγχειριδίων στη διδασκαλία της Γλώσσας, (β) να σχεδιάζουν και να υλοποιούν μια δίωρη διδασκαλία στο μάθημα της Γλώσσας για δεδομένο μαθητικό κοινό και σε δεδομένη διδακτική ενότητα, (γ) να αποτιμούν κριτικά τον σχεδιασμό και την υλοποίηση της διδασκαλίας τους και να </w:t>
            </w:r>
            <w:proofErr w:type="spellStart"/>
            <w:r w:rsidRPr="000B0BD7">
              <w:rPr>
                <w:rFonts w:asciiTheme="minorHAnsi" w:eastAsia="Times New Roman" w:hAnsiTheme="minorHAnsi" w:cstheme="minorHAnsi"/>
                <w:color w:val="002060"/>
                <w:sz w:val="20"/>
                <w:szCs w:val="20"/>
              </w:rPr>
              <w:t>αναστοχάζονται</w:t>
            </w:r>
            <w:proofErr w:type="spellEnd"/>
            <w:r w:rsidRPr="000B0BD7">
              <w:rPr>
                <w:rFonts w:asciiTheme="minorHAnsi" w:eastAsia="Times New Roman" w:hAnsiTheme="minorHAnsi" w:cstheme="minorHAnsi"/>
                <w:color w:val="002060"/>
                <w:sz w:val="20"/>
                <w:szCs w:val="20"/>
              </w:rPr>
              <w:t xml:space="preserve"> πάνω σε αυτήν.</w:t>
            </w:r>
          </w:p>
          <w:p w:rsidR="0056449E" w:rsidRPr="000B0BD7" w:rsidRDefault="0056449E" w:rsidP="00217677">
            <w:pPr>
              <w:widowControl w:val="0"/>
              <w:autoSpaceDE w:val="0"/>
              <w:autoSpaceDN w:val="0"/>
              <w:adjustRightInd w:val="0"/>
              <w:spacing w:after="0" w:line="240" w:lineRule="auto"/>
              <w:rPr>
                <w:rFonts w:asciiTheme="minorHAnsi" w:eastAsia="Times New Roman" w:hAnsiTheme="minorHAnsi" w:cstheme="minorHAnsi"/>
                <w:b/>
                <w:color w:val="002060"/>
                <w:sz w:val="20"/>
                <w:szCs w:val="20"/>
              </w:rPr>
            </w:pPr>
          </w:p>
          <w:p w:rsidR="0056449E" w:rsidRPr="000B0BD7" w:rsidRDefault="0056449E" w:rsidP="00217677">
            <w:pPr>
              <w:widowControl w:val="0"/>
              <w:autoSpaceDE w:val="0"/>
              <w:autoSpaceDN w:val="0"/>
              <w:adjustRightInd w:val="0"/>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 ενσωματωμένο μάθημα «ΔΙΔΑΣΚΑΛΙΑ ΔΕΥΤΕΡΕΥΟΝΤΩΝ ΜΑΘΗΜΑΤΩΝ»</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Με την επιτυχή ολοκλήρωση του μαθήματος οι φοιτητές και οι φοιτήτριες αναμένεται: (α) να είναι σε θέση να προετοιμάζουν μία ωριαία διδασκαλία, (β) να είναι σε θέση να σχεδιάζουν και να υλοποιούν αποτελεσματικά μια ωριαία διδασκαλία σε ένα δευτερεύον μάθημα του Α.Π., (γ) να είναι σε θέση να συνθέτουν μαθητικές δραστηριότητες δημιουργικά με τη χρήση ποικίλων υλικών και μέσων, (δ) να </w:t>
            </w:r>
            <w:proofErr w:type="spellStart"/>
            <w:r w:rsidRPr="000B0BD7">
              <w:rPr>
                <w:rFonts w:asciiTheme="minorHAnsi" w:eastAsia="Times New Roman" w:hAnsiTheme="minorHAnsi" w:cstheme="minorHAnsi"/>
                <w:color w:val="002060"/>
                <w:sz w:val="20"/>
                <w:szCs w:val="20"/>
              </w:rPr>
              <w:t>αυτοαξιολογούνται</w:t>
            </w:r>
            <w:proofErr w:type="spellEnd"/>
            <w:r w:rsidRPr="000B0BD7">
              <w:rPr>
                <w:rFonts w:asciiTheme="minorHAnsi" w:eastAsia="Times New Roman" w:hAnsiTheme="minorHAnsi" w:cstheme="minorHAnsi"/>
                <w:color w:val="002060"/>
                <w:sz w:val="20"/>
                <w:szCs w:val="20"/>
              </w:rPr>
              <w:t xml:space="preserve"> και να </w:t>
            </w:r>
            <w:proofErr w:type="spellStart"/>
            <w:r w:rsidRPr="000B0BD7">
              <w:rPr>
                <w:rFonts w:asciiTheme="minorHAnsi" w:eastAsia="Times New Roman" w:hAnsiTheme="minorHAnsi" w:cstheme="minorHAnsi"/>
                <w:color w:val="002060"/>
                <w:sz w:val="20"/>
                <w:szCs w:val="20"/>
              </w:rPr>
              <w:t>αναστοχάζονται</w:t>
            </w:r>
            <w:proofErr w:type="spellEnd"/>
            <w:r w:rsidRPr="000B0BD7">
              <w:rPr>
                <w:rFonts w:asciiTheme="minorHAnsi" w:eastAsia="Times New Roman" w:hAnsiTheme="minorHAnsi" w:cstheme="minorHAnsi"/>
                <w:color w:val="002060"/>
                <w:sz w:val="20"/>
                <w:szCs w:val="20"/>
              </w:rPr>
              <w:t xml:space="preserve"> κριτικά για την ωριαία διδασκαλία τους, (ε) να κατανοούν και να αναλύουν διδακτικές πρακτικές που απορρέουν από την υιοθέτηση βασικών και καινοτόμων παιδαγωγικών και διδακτικών προσεγγίσεων.</w:t>
            </w:r>
          </w:p>
          <w:p w:rsidR="0056449E" w:rsidRPr="000B0BD7" w:rsidRDefault="0056449E" w:rsidP="00217677">
            <w:pPr>
              <w:widowControl w:val="0"/>
              <w:autoSpaceDE w:val="0"/>
              <w:autoSpaceDN w:val="0"/>
              <w:adjustRightInd w:val="0"/>
              <w:spacing w:after="0" w:line="240" w:lineRule="auto"/>
              <w:rPr>
                <w:rFonts w:asciiTheme="minorHAnsi" w:eastAsia="Times New Roman" w:hAnsiTheme="minorHAnsi" w:cstheme="minorHAnsi"/>
                <w:b/>
                <w:color w:val="002060"/>
                <w:sz w:val="20"/>
                <w:szCs w:val="20"/>
              </w:rPr>
            </w:pPr>
          </w:p>
          <w:p w:rsidR="0056449E" w:rsidRPr="000B0BD7" w:rsidRDefault="0056449E" w:rsidP="00217677">
            <w:pPr>
              <w:widowControl w:val="0"/>
              <w:autoSpaceDE w:val="0"/>
              <w:autoSpaceDN w:val="0"/>
              <w:adjustRightInd w:val="0"/>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 ενσωματωμένο μάθημα «ΔΙΑΧΕΙΡΙΣΗ ΤΗΣ ΣΧΟΛΙΚΗΣ ΤΑΞΗΣ»</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 να: (α) διακρίνουν αποτελεσματικούς τρόπους οργάνωσης και διαχείρισης της σχολικής τάξης, (β) σχεδιάζουν την αποτελεσματική οργάνωση μιας τάξης, (γ) γνωρίζουν τις διαδικασίες για την προώθηση ενός θετικού, αποτελεσματικού μαθησιακού περιβάλλοντος, (δ) σχεδιάζουν ένα υποθετικό οργανόγραμμα διαχείρισης μιας τάξης κάνοντας χρήση των αντίστοιχων θεωριών, (ε) γνωρίζουν τη σημασία της καθιέρωσης κανόνων και διαδικασιών για την αποτελεσματική διαχείριση μιας τάξης, (</w:t>
            </w:r>
            <w:proofErr w:type="spellStart"/>
            <w:r w:rsidRPr="000B0BD7">
              <w:rPr>
                <w:rFonts w:asciiTheme="minorHAnsi" w:eastAsia="Times New Roman" w:hAnsiTheme="minorHAnsi" w:cstheme="minorHAnsi"/>
                <w:color w:val="002060"/>
                <w:sz w:val="20"/>
                <w:szCs w:val="20"/>
              </w:rPr>
              <w:t>στ</w:t>
            </w:r>
            <w:proofErr w:type="spellEnd"/>
            <w:r w:rsidRPr="000B0BD7">
              <w:rPr>
                <w:rFonts w:asciiTheme="minorHAnsi" w:eastAsia="Times New Roman" w:hAnsiTheme="minorHAnsi" w:cstheme="minorHAnsi"/>
                <w:color w:val="002060"/>
                <w:sz w:val="20"/>
                <w:szCs w:val="20"/>
              </w:rPr>
              <w:t>) περιγράφουν πώς δημιουργείται ένα θετικό μαθησιακό κλίμα, (ζ) αναλύουν τη συμπεριφορά των μαθητών και να προτείνουν κατάλληλες παρεμβάσεις.</w:t>
            </w:r>
          </w:p>
        </w:tc>
      </w:tr>
      <w:tr w:rsidR="0056449E" w:rsidRPr="000B0BD7" w:rsidTr="00217677">
        <w:tblPrEx>
          <w:tblLook w:val="0000" w:firstRow="0" w:lastRow="0" w:firstColumn="0" w:lastColumn="0" w:noHBand="0" w:noVBand="0"/>
        </w:tblPrEx>
        <w:trPr>
          <w:jc w:val="center"/>
        </w:trPr>
        <w:tc>
          <w:tcPr>
            <w:tcW w:w="9400" w:type="dxa"/>
            <w:tcBorders>
              <w:bottom w:val="nil"/>
            </w:tcBorders>
            <w:shd w:val="clear" w:color="auto" w:fill="DDD9C3"/>
          </w:tcPr>
          <w:p w:rsidR="0056449E" w:rsidRPr="000B0BD7" w:rsidRDefault="0056449E" w:rsidP="0021767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lastRenderedPageBreak/>
              <w:t>Γενικές Ικανότητες</w:t>
            </w:r>
          </w:p>
        </w:tc>
      </w:tr>
      <w:tr w:rsidR="0056449E" w:rsidRPr="000B0BD7" w:rsidTr="00217677">
        <w:trPr>
          <w:jc w:val="center"/>
        </w:trPr>
        <w:tc>
          <w:tcPr>
            <w:tcW w:w="9400" w:type="dxa"/>
          </w:tcPr>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w:t>
            </w:r>
            <w:r w:rsidRPr="000B0BD7">
              <w:rPr>
                <w:rFonts w:asciiTheme="minorHAnsi" w:eastAsia="Times New Roman" w:hAnsiTheme="minorHAnsi" w:cstheme="minorHAnsi"/>
                <w:color w:val="auto"/>
                <w:sz w:val="24"/>
                <w:szCs w:val="24"/>
              </w:rPr>
              <w:t xml:space="preserve"> </w:t>
            </w:r>
            <w:r w:rsidRPr="000B0BD7">
              <w:rPr>
                <w:rFonts w:asciiTheme="minorHAnsi" w:eastAsia="Times New Roman" w:hAnsiTheme="minorHAnsi" w:cstheme="minorHAnsi"/>
                <w:b/>
                <w:color w:val="002060"/>
                <w:sz w:val="20"/>
                <w:szCs w:val="20"/>
              </w:rPr>
              <w:t xml:space="preserve">ενσωματωμένο μάθημα </w:t>
            </w:r>
            <w:r w:rsidRPr="000B0BD7">
              <w:rPr>
                <w:rFonts w:asciiTheme="minorHAnsi" w:eastAsia="Times New Roman" w:hAnsiTheme="minorHAnsi" w:cstheme="minorHAnsi"/>
                <w:color w:val="002060"/>
                <w:sz w:val="20"/>
                <w:szCs w:val="20"/>
              </w:rPr>
              <w:t>«</w:t>
            </w:r>
            <w:r w:rsidRPr="000B0BD7">
              <w:rPr>
                <w:rFonts w:asciiTheme="minorHAnsi" w:eastAsia="Times New Roman" w:hAnsiTheme="minorHAnsi" w:cstheme="minorHAnsi"/>
                <w:b/>
                <w:color w:val="002060"/>
                <w:sz w:val="20"/>
                <w:szCs w:val="20"/>
              </w:rPr>
              <w:t>ΔΙΔΑΚΤΙΚΗ ΤΗΣ ΝΕΟΕΛΛΗΝΙΚΗΣ ΓΛΩΣΣΑΣ»</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Οργάνωση μαθήματος μέσα από φάσεις διδασκαλίας</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Εταιρική/Ατομική εργασία</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Παραγωγή νέων διδακτικών ιδεών</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Καλλιέργεια διδακτικού </w:t>
            </w:r>
            <w:proofErr w:type="spellStart"/>
            <w:r w:rsidRPr="000B0BD7">
              <w:rPr>
                <w:rFonts w:asciiTheme="minorHAnsi" w:eastAsia="Times New Roman" w:hAnsiTheme="minorHAnsi" w:cstheme="minorHAnsi"/>
                <w:color w:val="002060"/>
                <w:sz w:val="20"/>
                <w:szCs w:val="20"/>
              </w:rPr>
              <w:t>αναστοχασμού</w:t>
            </w:r>
            <w:proofErr w:type="spellEnd"/>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κοινωνικής και παιδαγωγικής υπευθυνότητας</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Παραγωγή ελεύθερης και κριτικής σκέψης</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w:t>
            </w:r>
            <w:r w:rsidRPr="000B0BD7">
              <w:rPr>
                <w:rFonts w:asciiTheme="minorHAnsi" w:eastAsia="Times New Roman" w:hAnsiTheme="minorHAnsi" w:cstheme="minorHAnsi"/>
                <w:color w:val="auto"/>
                <w:sz w:val="24"/>
                <w:szCs w:val="24"/>
              </w:rPr>
              <w:t xml:space="preserve"> </w:t>
            </w:r>
            <w:r w:rsidRPr="000B0BD7">
              <w:rPr>
                <w:rFonts w:asciiTheme="minorHAnsi" w:eastAsia="Times New Roman" w:hAnsiTheme="minorHAnsi" w:cstheme="minorHAnsi"/>
                <w:b/>
                <w:color w:val="002060"/>
                <w:sz w:val="20"/>
                <w:szCs w:val="20"/>
              </w:rPr>
              <w:t>ενσωματωμένο μάθημα «ΔΙΔΑΣΚΑΛΙΑ ΔΕΥΤΕΡΕΥΟΝΤΩΝ ΜΑΘΗΜΑΤΩΝ»</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Οργάνωση μαθήματος μέσα από φάσεις διδασκαλίας</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Εταιρική/Ατομική εργασία</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Παραγωγή νέων διδακτικών ιδεών</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Καλλιέργεια διδακτικού </w:t>
            </w:r>
            <w:proofErr w:type="spellStart"/>
            <w:r w:rsidRPr="000B0BD7">
              <w:rPr>
                <w:rFonts w:asciiTheme="minorHAnsi" w:eastAsia="Times New Roman" w:hAnsiTheme="minorHAnsi" w:cstheme="minorHAnsi"/>
                <w:color w:val="002060"/>
                <w:sz w:val="20"/>
                <w:szCs w:val="20"/>
              </w:rPr>
              <w:t>αναστοχασμού</w:t>
            </w:r>
            <w:proofErr w:type="spellEnd"/>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κοινωνικής και παιδαγωγικής υπευθυνότητας</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Παραγωγή ελεύθερης και κριτικής σκέψης</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 ενσωματωμένο μάθημα «ΔΙΑΧΕΙΡΙΣΗ ΤΗΣ ΣΧΟΛΙΚΗΣ ΤΑΞΗΣ»</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Ατομικές και ομαδικές ασκήσεις εφαρμογής στα πλαίσια του μαθήματος και πρακτική άσκηση</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Αναστοχασμός</w:t>
            </w:r>
            <w:proofErr w:type="spellEnd"/>
            <w:r w:rsidRPr="000B0BD7">
              <w:rPr>
                <w:rFonts w:asciiTheme="minorHAnsi" w:eastAsia="Times New Roman" w:hAnsiTheme="minorHAnsi" w:cstheme="minorHAnsi"/>
                <w:color w:val="002060"/>
                <w:sz w:val="20"/>
                <w:szCs w:val="20"/>
              </w:rPr>
              <w:t xml:space="preserve"> και ενίσχυση </w:t>
            </w:r>
            <w:proofErr w:type="spellStart"/>
            <w:r w:rsidRPr="000B0BD7">
              <w:rPr>
                <w:rFonts w:asciiTheme="minorHAnsi" w:eastAsia="Times New Roman" w:hAnsiTheme="minorHAnsi" w:cstheme="minorHAnsi"/>
                <w:color w:val="002060"/>
                <w:sz w:val="20"/>
                <w:szCs w:val="20"/>
              </w:rPr>
              <w:t>μεταγνωστικών</w:t>
            </w:r>
            <w:proofErr w:type="spellEnd"/>
            <w:r w:rsidRPr="000B0BD7">
              <w:rPr>
                <w:rFonts w:asciiTheme="minorHAnsi" w:eastAsia="Times New Roman" w:hAnsiTheme="minorHAnsi" w:cstheme="minorHAnsi"/>
                <w:color w:val="002060"/>
                <w:sz w:val="20"/>
                <w:szCs w:val="20"/>
              </w:rPr>
              <w:t xml:space="preserve"> δεξιοτήτων</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Επιχειρηματολογία</w:t>
            </w:r>
          </w:p>
          <w:p w:rsidR="0056449E" w:rsidRPr="000B0BD7" w:rsidRDefault="0056449E"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tc>
      </w:tr>
    </w:tbl>
    <w:p w:rsidR="0056449E" w:rsidRPr="000B0BD7" w:rsidRDefault="0056449E" w:rsidP="0056449E">
      <w:pPr>
        <w:widowControl w:val="0"/>
        <w:autoSpaceDE w:val="0"/>
        <w:autoSpaceDN w:val="0"/>
        <w:adjustRightInd w:val="0"/>
        <w:spacing w:before="120"/>
        <w:rPr>
          <w:rFonts w:asciiTheme="minorHAnsi" w:eastAsia="Times New Roman" w:hAnsiTheme="minorHAnsi" w:cstheme="minorHAnsi"/>
          <w:b/>
          <w:color w:val="000000"/>
        </w:rPr>
      </w:pPr>
    </w:p>
    <w:p w:rsidR="0056449E" w:rsidRPr="000B0BD7" w:rsidRDefault="0056449E" w:rsidP="0056449E">
      <w:pPr>
        <w:widowControl w:val="0"/>
        <w:numPr>
          <w:ilvl w:val="0"/>
          <w:numId w:val="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56449E" w:rsidRPr="000B0BD7" w:rsidTr="00217677">
        <w:trPr>
          <w:jc w:val="center"/>
        </w:trPr>
        <w:tc>
          <w:tcPr>
            <w:tcW w:w="8472" w:type="dxa"/>
          </w:tcPr>
          <w:p w:rsidR="0056449E" w:rsidRPr="000B0BD7" w:rsidRDefault="0056449E" w:rsidP="0021767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περιεχόμενο του μαθήματος περιλαμβάνει τις ακόλουθες διδακτικές ενότητες:</w:t>
            </w:r>
          </w:p>
          <w:p w:rsidR="0056449E" w:rsidRPr="000B0BD7" w:rsidRDefault="0056449E" w:rsidP="00217677">
            <w:pPr>
              <w:spacing w:after="0" w:line="240" w:lineRule="auto"/>
              <w:jc w:val="both"/>
              <w:rPr>
                <w:rFonts w:asciiTheme="minorHAnsi" w:eastAsia="Times New Roman" w:hAnsiTheme="minorHAnsi" w:cstheme="minorHAnsi"/>
                <w:iCs/>
                <w:color w:val="002060"/>
                <w:sz w:val="20"/>
                <w:szCs w:val="20"/>
              </w:rPr>
            </w:pPr>
          </w:p>
          <w:p w:rsidR="0056449E" w:rsidRPr="000B0BD7" w:rsidRDefault="0056449E" w:rsidP="00217677">
            <w:pPr>
              <w:spacing w:after="0" w:line="240" w:lineRule="auto"/>
              <w:jc w:val="both"/>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Για το ενσωματωμένο μάθημα </w:t>
            </w:r>
            <w:r w:rsidRPr="000B0BD7">
              <w:rPr>
                <w:rFonts w:asciiTheme="minorHAnsi" w:eastAsia="Times New Roman" w:hAnsiTheme="minorHAnsi" w:cstheme="minorHAnsi"/>
                <w:iCs/>
                <w:color w:val="002060"/>
                <w:sz w:val="20"/>
                <w:szCs w:val="20"/>
              </w:rPr>
              <w:t>«</w:t>
            </w:r>
            <w:r w:rsidRPr="000B0BD7">
              <w:rPr>
                <w:rFonts w:asciiTheme="minorHAnsi" w:eastAsia="Times New Roman" w:hAnsiTheme="minorHAnsi" w:cstheme="minorHAnsi"/>
                <w:b/>
                <w:iCs/>
                <w:color w:val="002060"/>
                <w:sz w:val="20"/>
                <w:szCs w:val="20"/>
              </w:rPr>
              <w:t>ΔΙΔΑΚΤΙΚΗ ΤΗΣ ΝΕΟΕΛΛΗΝΙΚΗΣ ΓΛΩΣΣΑΣ»</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Σχεδιασμός δίωρης διδασκαλίας στο μάθημα της Γλώσσας: διατύπωση ειδικών διδακτικών στόχων, οργάνωση φάσεων διδασκαλίας, οργάνωση της μαθησιακής διαδικασίας, επιλογή και σχεδιασμός διδακτικών υλικών, επιλογή και σχεδιασμός δεικτών αξιολόγησης διδακτικής ενότητας</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Καλές και άστοχες πρακτικές σχεδιασμού</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Επισημάνσεις στη διδασκαλία του συστήματος της Γλώσσας</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Σχεδιασμός και υλοποίηση δίωρης διδασκαλίας στο μάθημα της Γλώσσας σε συγκεκριμένη τάξη συνεργαζόμενου Δημοτικού σχολείου εταιρικά από τους φοιτητές/</w:t>
            </w:r>
            <w:proofErr w:type="spellStart"/>
            <w:r w:rsidRPr="000B0BD7">
              <w:rPr>
                <w:rFonts w:asciiTheme="minorHAnsi" w:eastAsia="Times New Roman" w:hAnsiTheme="minorHAnsi" w:cstheme="minorHAnsi"/>
                <w:iCs/>
                <w:color w:val="002060"/>
                <w:sz w:val="20"/>
                <w:szCs w:val="20"/>
              </w:rPr>
              <w:t>τριες</w:t>
            </w:r>
            <w:proofErr w:type="spellEnd"/>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Συναντήσεις ανατροφοδότησης/αποτίμησης της δίωρης διδασκαλίας σε ομάδες</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proofErr w:type="spellStart"/>
            <w:r w:rsidRPr="000B0BD7">
              <w:rPr>
                <w:rFonts w:asciiTheme="minorHAnsi" w:eastAsia="Times New Roman" w:hAnsiTheme="minorHAnsi" w:cstheme="minorHAnsi"/>
                <w:iCs/>
                <w:color w:val="002060"/>
                <w:sz w:val="20"/>
                <w:szCs w:val="20"/>
              </w:rPr>
              <w:t>Αναστοχαστικές</w:t>
            </w:r>
            <w:proofErr w:type="spellEnd"/>
            <w:r w:rsidRPr="000B0BD7">
              <w:rPr>
                <w:rFonts w:asciiTheme="minorHAnsi" w:eastAsia="Times New Roman" w:hAnsiTheme="minorHAnsi" w:cstheme="minorHAnsi"/>
                <w:iCs/>
                <w:color w:val="002060"/>
                <w:sz w:val="20"/>
                <w:szCs w:val="20"/>
              </w:rPr>
              <w:t xml:space="preserve"> πρακτικές στη διδασκαλία μελλοντικών εκπαιδευτικών: θεωρία και εφαρμογές</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Οδηγίες για τη συγκρότηση των φακέλων</w:t>
            </w:r>
          </w:p>
          <w:p w:rsidR="0056449E" w:rsidRPr="000B0BD7" w:rsidRDefault="0056449E" w:rsidP="00217677">
            <w:pPr>
              <w:spacing w:after="0" w:line="240" w:lineRule="auto"/>
              <w:jc w:val="both"/>
              <w:rPr>
                <w:rFonts w:asciiTheme="minorHAnsi" w:eastAsia="Times New Roman" w:hAnsiTheme="minorHAnsi" w:cstheme="minorHAnsi"/>
                <w:iCs/>
                <w:color w:val="002060"/>
                <w:sz w:val="20"/>
                <w:szCs w:val="20"/>
              </w:rPr>
            </w:pPr>
          </w:p>
          <w:p w:rsidR="0056449E" w:rsidRPr="000B0BD7" w:rsidRDefault="0056449E" w:rsidP="00217677">
            <w:pPr>
              <w:spacing w:after="0" w:line="240" w:lineRule="auto"/>
              <w:jc w:val="both"/>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Για το ενσωματωμένο μάθημα «ΔΙΔΑΣΚΑΛΙΑ ΔΕΥΤΕΡΕΥΟΝΤΩΝ ΜΑΘΗΜΑΤΩΝ»</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Βραχυπρόθεσμος προγραμματισμός της διδασκαλίας δευτερευόντων μαθημάτων</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Πλάνο σχεδιασμού ωριαίας διδασκαλίας δευτερευόντων μαθημάτων (διδακτικοί στόχοι, διδακτικές ενέργειες, μαθητικές δραστηριότητες, οργάνωση της μαθησιακής διαδικασίας, υλικά και μέσα, αξιολόγηση της διδασκαλίας)</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Παραδείγματα εφαρμογής ωριαίων διδασκαλιών σε δευτερεύοντα μαθήματα</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Σχεδιασμός διδακτικού πλάνου για ένα δευτερεύον μάθημα από τους/τις φοιτητές/φοιτήτριες εταιρικά</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Ζητήματα επαγγελματικής συμπεριφοράς για τους αρχάριους εκπαιδευτικούς</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Υλοποίηση ωριαίας διδασκαλίας του δευτερεύοντος μαθήματος από τους/τις φοιτητές/</w:t>
            </w:r>
            <w:proofErr w:type="spellStart"/>
            <w:r w:rsidRPr="000B0BD7">
              <w:rPr>
                <w:rFonts w:asciiTheme="minorHAnsi" w:eastAsia="Times New Roman" w:hAnsiTheme="minorHAnsi" w:cstheme="minorHAnsi"/>
                <w:iCs/>
                <w:color w:val="002060"/>
                <w:sz w:val="20"/>
                <w:szCs w:val="20"/>
              </w:rPr>
              <w:t>τριες</w:t>
            </w:r>
            <w:proofErr w:type="spellEnd"/>
            <w:r w:rsidRPr="000B0BD7">
              <w:rPr>
                <w:rFonts w:asciiTheme="minorHAnsi" w:eastAsia="Times New Roman" w:hAnsiTheme="minorHAnsi" w:cstheme="minorHAnsi"/>
                <w:iCs/>
                <w:color w:val="002060"/>
                <w:sz w:val="20"/>
                <w:szCs w:val="20"/>
              </w:rPr>
              <w:t xml:space="preserve"> εταιρικά σε συγκεκριμένη τάξη συνεργαζόμενου Δημοτικού σχολείου</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Παρατήρηση ωριαίας διδασκαλίας του δευτερεύοντος μαθήματος από τους/τις διδάσκοντες/</w:t>
            </w:r>
            <w:proofErr w:type="spellStart"/>
            <w:r w:rsidRPr="000B0BD7">
              <w:rPr>
                <w:rFonts w:asciiTheme="minorHAnsi" w:eastAsia="Times New Roman" w:hAnsiTheme="minorHAnsi" w:cstheme="minorHAnsi"/>
                <w:iCs/>
                <w:color w:val="002060"/>
                <w:sz w:val="20"/>
                <w:szCs w:val="20"/>
              </w:rPr>
              <w:t>ουσες</w:t>
            </w:r>
            <w:proofErr w:type="spellEnd"/>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Συζήτηση/</w:t>
            </w:r>
            <w:proofErr w:type="spellStart"/>
            <w:r w:rsidRPr="000B0BD7">
              <w:rPr>
                <w:rFonts w:asciiTheme="minorHAnsi" w:eastAsia="Times New Roman" w:hAnsiTheme="minorHAnsi" w:cstheme="minorHAnsi"/>
                <w:iCs/>
                <w:color w:val="002060"/>
                <w:sz w:val="20"/>
                <w:szCs w:val="20"/>
              </w:rPr>
              <w:t>αναστοχασμός</w:t>
            </w:r>
            <w:proofErr w:type="spellEnd"/>
            <w:r w:rsidRPr="000B0BD7">
              <w:rPr>
                <w:rFonts w:asciiTheme="minorHAnsi" w:eastAsia="Times New Roman" w:hAnsiTheme="minorHAnsi" w:cstheme="minorHAnsi"/>
                <w:iCs/>
                <w:color w:val="002060"/>
                <w:sz w:val="20"/>
                <w:szCs w:val="20"/>
              </w:rPr>
              <w:t xml:space="preserve"> με τους/τις φοιτητές/φοιτήτριες για την ωριαία διδασκαλία σε δευτερεύον μάθημα. Εντοπισμός προκλήσεων, θετικών επιπτώσεων για μαθητές/</w:t>
            </w:r>
            <w:proofErr w:type="spellStart"/>
            <w:r w:rsidRPr="000B0BD7">
              <w:rPr>
                <w:rFonts w:asciiTheme="minorHAnsi" w:eastAsia="Times New Roman" w:hAnsiTheme="minorHAnsi" w:cstheme="minorHAnsi"/>
                <w:iCs/>
                <w:color w:val="002060"/>
                <w:sz w:val="20"/>
                <w:szCs w:val="20"/>
              </w:rPr>
              <w:t>τριες</w:t>
            </w:r>
            <w:proofErr w:type="spellEnd"/>
            <w:r w:rsidRPr="000B0BD7">
              <w:rPr>
                <w:rFonts w:asciiTheme="minorHAnsi" w:eastAsia="Times New Roman" w:hAnsiTheme="minorHAnsi" w:cstheme="minorHAnsi"/>
                <w:iCs/>
                <w:color w:val="002060"/>
                <w:sz w:val="20"/>
                <w:szCs w:val="20"/>
              </w:rPr>
              <w:t xml:space="preserve"> και φοιτητές/</w:t>
            </w:r>
            <w:proofErr w:type="spellStart"/>
            <w:r w:rsidRPr="000B0BD7">
              <w:rPr>
                <w:rFonts w:asciiTheme="minorHAnsi" w:eastAsia="Times New Roman" w:hAnsiTheme="minorHAnsi" w:cstheme="minorHAnsi"/>
                <w:iCs/>
                <w:color w:val="002060"/>
                <w:sz w:val="20"/>
                <w:szCs w:val="20"/>
              </w:rPr>
              <w:t>τριες</w:t>
            </w:r>
            <w:proofErr w:type="spellEnd"/>
            <w:r w:rsidRPr="000B0BD7">
              <w:rPr>
                <w:rFonts w:asciiTheme="minorHAnsi" w:eastAsia="Times New Roman" w:hAnsiTheme="minorHAnsi" w:cstheme="minorHAnsi"/>
                <w:iCs/>
                <w:color w:val="002060"/>
                <w:sz w:val="20"/>
                <w:szCs w:val="20"/>
              </w:rPr>
              <w:t xml:space="preserve"> και προτάσεις για αναθεώρηση.</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Παρατήρηση ημερήσιας διδασκαλίας με την ενσωμάτωση σύγχρονων διδακτικών προσεγγίσεων</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Οδηγίες για τη σύνθεση των τελικών παραδοτέων σε φάκελο</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p>
          <w:p w:rsidR="0056449E" w:rsidRPr="000B0BD7" w:rsidRDefault="0056449E" w:rsidP="00217677">
            <w:pPr>
              <w:spacing w:after="0" w:line="240" w:lineRule="auto"/>
              <w:jc w:val="both"/>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Για το</w:t>
            </w:r>
            <w:r w:rsidRPr="000B0BD7">
              <w:rPr>
                <w:rFonts w:asciiTheme="minorHAnsi" w:eastAsia="Times New Roman" w:hAnsiTheme="minorHAnsi" w:cstheme="minorHAnsi"/>
                <w:color w:val="auto"/>
                <w:sz w:val="24"/>
                <w:szCs w:val="24"/>
              </w:rPr>
              <w:t xml:space="preserve"> </w:t>
            </w:r>
            <w:r w:rsidRPr="000B0BD7">
              <w:rPr>
                <w:rFonts w:asciiTheme="minorHAnsi" w:eastAsia="Times New Roman" w:hAnsiTheme="minorHAnsi" w:cstheme="minorHAnsi"/>
                <w:b/>
                <w:iCs/>
                <w:color w:val="002060"/>
                <w:sz w:val="20"/>
                <w:szCs w:val="20"/>
              </w:rPr>
              <w:t>ενσωματωμένο μάθημα «ΔΙΑΧΕΙΡΙΣΗ ΤΗΣ ΣΧΟΛΙΚΗΣ ΤΑΞΗΣ»</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Εισαγωγικά στη διαχείριση σχολικής τάξης</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αυτοαντίληψη και αυτοδιαχείριση του εκπαιδευτικού</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πρώτη επαφή με τους μαθητές</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Κανόνες για τη συμπεριφορά στην τάξη</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Διαχείριση χώρου και χρόνου</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Διαχείριση των εργασιών των μαθητών</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Οργάνωση της διδασκαλίας</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Διαχείριση ομαδικών δραστηριοτήτων</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Διαχείριση της προβληματικής συμπεριφοράς</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Διαχείριση της προβληματικής συμπεριφοράς ΙΙ</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Στρατηγικές αντιμετώπισης προβληματικών συμπεριφορών Ι</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Στρατηγικές αντιμετώπισης προβληματικών συμπεριφορών ΙΙ</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Επικοινωνιακές δεξιότητες του εκπαιδευτικού.</w:t>
            </w:r>
          </w:p>
        </w:tc>
      </w:tr>
    </w:tbl>
    <w:p w:rsidR="0056449E" w:rsidRPr="000B0BD7" w:rsidRDefault="0056449E" w:rsidP="0056449E">
      <w:pPr>
        <w:spacing w:after="0" w:line="240" w:lineRule="auto"/>
        <w:rPr>
          <w:rFonts w:asciiTheme="minorHAnsi" w:eastAsia="Times New Roman" w:hAnsiTheme="minorHAnsi" w:cstheme="minorHAnsi"/>
          <w:b/>
          <w:color w:val="000000"/>
        </w:rPr>
      </w:pPr>
    </w:p>
    <w:p w:rsidR="0056449E" w:rsidRPr="000B0BD7" w:rsidRDefault="0056449E" w:rsidP="0056449E">
      <w:pPr>
        <w:widowControl w:val="0"/>
        <w:numPr>
          <w:ilvl w:val="0"/>
          <w:numId w:val="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w:t>
      </w:r>
      <w:bookmarkStart w:id="0" w:name="_GoBack"/>
      <w:bookmarkEnd w:id="0"/>
      <w:r w:rsidRPr="000B0BD7">
        <w:rPr>
          <w:rFonts w:asciiTheme="minorHAnsi" w:eastAsia="Times New Roman" w:hAnsiTheme="minorHAnsi" w:cstheme="minorHAnsi"/>
          <w:b/>
          <w:color w:val="000000"/>
        </w:rPr>
        <w:t xml:space="preserve">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6627"/>
      </w:tblGrid>
      <w:tr w:rsidR="0056449E" w:rsidRPr="000B0BD7" w:rsidTr="00217677">
        <w:trPr>
          <w:jc w:val="center"/>
        </w:trPr>
        <w:tc>
          <w:tcPr>
            <w:tcW w:w="2808" w:type="dxa"/>
            <w:shd w:val="clear" w:color="auto" w:fill="DDD9C3"/>
          </w:tcPr>
          <w:p w:rsidR="0056449E" w:rsidRPr="000B0BD7" w:rsidRDefault="0056449E"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rsidR="0056449E" w:rsidRPr="000B0BD7" w:rsidRDefault="0056449E" w:rsidP="0021767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56449E" w:rsidRPr="000B0BD7" w:rsidTr="00217677">
        <w:trPr>
          <w:jc w:val="center"/>
        </w:trPr>
        <w:tc>
          <w:tcPr>
            <w:tcW w:w="2808" w:type="dxa"/>
            <w:shd w:val="clear" w:color="auto" w:fill="DDD9C3"/>
          </w:tcPr>
          <w:p w:rsidR="0056449E" w:rsidRPr="000B0BD7" w:rsidRDefault="0056449E" w:rsidP="0021767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τα τρία ενσωματωμένα μαθήματα:</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Χρήση Η/Υ και </w:t>
            </w:r>
            <w:proofErr w:type="spellStart"/>
            <w:r w:rsidRPr="000B0BD7">
              <w:rPr>
                <w:rFonts w:asciiTheme="minorHAnsi" w:eastAsia="Times New Roman" w:hAnsiTheme="minorHAnsi" w:cstheme="minorHAnsi"/>
                <w:iCs/>
                <w:color w:val="002060"/>
                <w:sz w:val="20"/>
                <w:szCs w:val="20"/>
              </w:rPr>
              <w:t>projector</w:t>
            </w:r>
            <w:proofErr w:type="spellEnd"/>
            <w:r w:rsidRPr="000B0BD7">
              <w:rPr>
                <w:rFonts w:asciiTheme="minorHAnsi" w:eastAsia="Times New Roman" w:hAnsiTheme="minorHAnsi" w:cstheme="minorHAnsi"/>
                <w:iCs/>
                <w:color w:val="002060"/>
                <w:sz w:val="20"/>
                <w:szCs w:val="20"/>
              </w:rPr>
              <w:t xml:space="preserve"> κατά τη διδασκαλία</w:t>
            </w:r>
          </w:p>
          <w:p w:rsidR="0056449E" w:rsidRPr="000B0BD7" w:rsidRDefault="0056449E"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Χρήση ηλεκτρονικής πλατφόρμας e-</w:t>
            </w:r>
            <w:proofErr w:type="spellStart"/>
            <w:r w:rsidRPr="000B0BD7">
              <w:rPr>
                <w:rFonts w:asciiTheme="minorHAnsi" w:eastAsia="Times New Roman" w:hAnsiTheme="minorHAnsi" w:cstheme="minorHAnsi"/>
                <w:iCs/>
                <w:color w:val="002060"/>
                <w:sz w:val="20"/>
                <w:szCs w:val="20"/>
              </w:rPr>
              <w:t>class</w:t>
            </w:r>
            <w:proofErr w:type="spellEnd"/>
            <w:r w:rsidRPr="000B0BD7">
              <w:rPr>
                <w:rFonts w:asciiTheme="minorHAnsi" w:eastAsia="Times New Roman" w:hAnsiTheme="minorHAnsi" w:cstheme="minorHAnsi"/>
                <w:iCs/>
                <w:color w:val="002060"/>
                <w:sz w:val="20"/>
                <w:szCs w:val="20"/>
              </w:rPr>
              <w:t xml:space="preserve"> για υποστήριξη διδακτικού έργου με υλικό μαθημάτων, βιβλιογραφικών πηγών και χρήσιμων ιστοσελίδων</w:t>
            </w:r>
          </w:p>
          <w:p w:rsidR="0056449E" w:rsidRPr="000B0BD7" w:rsidRDefault="0056449E" w:rsidP="00217677">
            <w:pPr>
              <w:spacing w:after="0" w:line="240" w:lineRule="auto"/>
              <w:ind w:left="340" w:hanging="170"/>
              <w:jc w:val="both"/>
              <w:rPr>
                <w:rFonts w:asciiTheme="minorHAnsi" w:eastAsia="Times New Roman" w:hAnsiTheme="minorHAnsi" w:cstheme="minorHAnsi"/>
                <w:b/>
                <w:color w:val="002060"/>
                <w:sz w:val="20"/>
                <w:szCs w:val="20"/>
              </w:rPr>
            </w:pPr>
            <w:r w:rsidRPr="000B0BD7">
              <w:rPr>
                <w:rFonts w:asciiTheme="minorHAnsi" w:eastAsia="Times New Roman" w:hAnsiTheme="minorHAnsi" w:cstheme="minorHAnsi"/>
                <w:iCs/>
                <w:color w:val="002060"/>
                <w:sz w:val="20"/>
                <w:szCs w:val="20"/>
              </w:rPr>
              <w:t>Χρήση ηλεκτρονικού ταχυδρομείου για επικοινωνία με φοιτητές/</w:t>
            </w:r>
            <w:proofErr w:type="spellStart"/>
            <w:r w:rsidRPr="000B0BD7">
              <w:rPr>
                <w:rFonts w:asciiTheme="minorHAnsi" w:eastAsia="Times New Roman" w:hAnsiTheme="minorHAnsi" w:cstheme="minorHAnsi"/>
                <w:iCs/>
                <w:color w:val="002060"/>
                <w:sz w:val="20"/>
                <w:szCs w:val="20"/>
              </w:rPr>
              <w:t>τριες</w:t>
            </w:r>
            <w:proofErr w:type="spellEnd"/>
          </w:p>
        </w:tc>
      </w:tr>
      <w:tr w:rsidR="0056449E" w:rsidRPr="000B0BD7" w:rsidTr="00217677">
        <w:trPr>
          <w:jc w:val="center"/>
        </w:trPr>
        <w:tc>
          <w:tcPr>
            <w:tcW w:w="2808" w:type="dxa"/>
            <w:shd w:val="clear" w:color="auto" w:fill="DDD9C3"/>
          </w:tcPr>
          <w:p w:rsidR="0056449E" w:rsidRPr="000B0BD7" w:rsidRDefault="0056449E"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rsidR="0056449E" w:rsidRPr="000B0BD7" w:rsidRDefault="0056449E" w:rsidP="0021767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1949"/>
            </w:tblGrid>
            <w:tr w:rsidR="0056449E" w:rsidRPr="000B0BD7" w:rsidTr="00217677">
              <w:tc>
                <w:tcPr>
                  <w:tcW w:w="4452" w:type="dxa"/>
                  <w:tcBorders>
                    <w:top w:val="single" w:sz="4" w:space="0" w:color="auto"/>
                    <w:left w:val="single" w:sz="4" w:space="0" w:color="auto"/>
                    <w:bottom w:val="single" w:sz="4" w:space="0" w:color="auto"/>
                    <w:right w:val="single" w:sz="4" w:space="0" w:color="auto"/>
                  </w:tcBorders>
                  <w:shd w:val="clear" w:color="auto" w:fill="DDD9C3"/>
                  <w:vAlign w:val="center"/>
                </w:tcPr>
                <w:p w:rsidR="0056449E" w:rsidRPr="000B0BD7" w:rsidRDefault="0056449E" w:rsidP="0021767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949" w:type="dxa"/>
                  <w:tcBorders>
                    <w:top w:val="single" w:sz="4" w:space="0" w:color="auto"/>
                    <w:left w:val="single" w:sz="4" w:space="0" w:color="auto"/>
                    <w:bottom w:val="single" w:sz="4" w:space="0" w:color="auto"/>
                    <w:right w:val="single" w:sz="4" w:space="0" w:color="auto"/>
                  </w:tcBorders>
                  <w:shd w:val="clear" w:color="auto" w:fill="DDD9C3"/>
                  <w:vAlign w:val="center"/>
                </w:tcPr>
                <w:p w:rsidR="0056449E" w:rsidRPr="000B0BD7" w:rsidRDefault="0056449E" w:rsidP="0021767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56449E" w:rsidRPr="000B0BD7" w:rsidTr="00217677">
              <w:tc>
                <w:tcPr>
                  <w:tcW w:w="4452" w:type="dxa"/>
                  <w:tcBorders>
                    <w:top w:val="single" w:sz="4" w:space="0" w:color="auto"/>
                    <w:left w:val="single" w:sz="4" w:space="0" w:color="auto"/>
                    <w:bottom w:val="single" w:sz="4" w:space="0" w:color="auto"/>
                    <w:right w:val="single" w:sz="4" w:space="0" w:color="auto"/>
                  </w:tcBorders>
                </w:tcPr>
                <w:p w:rsidR="0056449E" w:rsidRPr="000B0BD7" w:rsidRDefault="0056449E"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1949" w:type="dxa"/>
                  <w:tcBorders>
                    <w:top w:val="single" w:sz="4" w:space="0" w:color="auto"/>
                    <w:left w:val="single" w:sz="4" w:space="0" w:color="auto"/>
                    <w:bottom w:val="single" w:sz="4" w:space="0" w:color="auto"/>
                    <w:right w:val="single" w:sz="4" w:space="0" w:color="auto"/>
                  </w:tcBorders>
                </w:tcPr>
                <w:p w:rsidR="0056449E" w:rsidRPr="000B0BD7" w:rsidRDefault="0056449E" w:rsidP="0021767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68</w:t>
                  </w:r>
                </w:p>
              </w:tc>
            </w:tr>
            <w:tr w:rsidR="0056449E" w:rsidRPr="000B0BD7" w:rsidTr="00217677">
              <w:tc>
                <w:tcPr>
                  <w:tcW w:w="4452" w:type="dxa"/>
                  <w:tcBorders>
                    <w:top w:val="single" w:sz="4" w:space="0" w:color="auto"/>
                    <w:left w:val="single" w:sz="4" w:space="0" w:color="auto"/>
                    <w:bottom w:val="single" w:sz="4" w:space="0" w:color="auto"/>
                    <w:right w:val="single" w:sz="4" w:space="0" w:color="auto"/>
                  </w:tcBorders>
                </w:tcPr>
                <w:p w:rsidR="0056449E" w:rsidRPr="000B0BD7" w:rsidRDefault="0056449E"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Πρακτική/Άσκηση Πεδίου</w:t>
                  </w:r>
                </w:p>
              </w:tc>
              <w:tc>
                <w:tcPr>
                  <w:tcW w:w="1949" w:type="dxa"/>
                  <w:tcBorders>
                    <w:top w:val="single" w:sz="4" w:space="0" w:color="auto"/>
                    <w:left w:val="single" w:sz="4" w:space="0" w:color="auto"/>
                    <w:bottom w:val="single" w:sz="4" w:space="0" w:color="auto"/>
                    <w:right w:val="single" w:sz="4" w:space="0" w:color="auto"/>
                  </w:tcBorders>
                </w:tcPr>
                <w:p w:rsidR="0056449E" w:rsidRPr="000B0BD7" w:rsidRDefault="0056449E" w:rsidP="0021767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56449E" w:rsidRPr="000B0BD7" w:rsidTr="00217677">
              <w:tc>
                <w:tcPr>
                  <w:tcW w:w="4452" w:type="dxa"/>
                  <w:tcBorders>
                    <w:top w:val="single" w:sz="4" w:space="0" w:color="auto"/>
                    <w:left w:val="single" w:sz="4" w:space="0" w:color="auto"/>
                    <w:bottom w:val="single" w:sz="4" w:space="0" w:color="auto"/>
                    <w:right w:val="single" w:sz="4" w:space="0" w:color="auto"/>
                  </w:tcBorders>
                </w:tcPr>
                <w:p w:rsidR="0056449E" w:rsidRPr="000B0BD7" w:rsidRDefault="0056449E"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Φροντιστήριο- Σχεδιασμός εκπαιδευτικών δραστηριοτήτων εταιρικά</w:t>
                  </w:r>
                </w:p>
              </w:tc>
              <w:tc>
                <w:tcPr>
                  <w:tcW w:w="1949" w:type="dxa"/>
                  <w:tcBorders>
                    <w:top w:val="single" w:sz="4" w:space="0" w:color="auto"/>
                    <w:left w:val="single" w:sz="4" w:space="0" w:color="auto"/>
                    <w:bottom w:val="single" w:sz="4" w:space="0" w:color="auto"/>
                    <w:right w:val="single" w:sz="4" w:space="0" w:color="auto"/>
                  </w:tcBorders>
                </w:tcPr>
                <w:p w:rsidR="0056449E" w:rsidRPr="000B0BD7" w:rsidRDefault="0056449E" w:rsidP="0021767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56449E" w:rsidRPr="000B0BD7" w:rsidTr="00217677">
              <w:tc>
                <w:tcPr>
                  <w:tcW w:w="4452" w:type="dxa"/>
                  <w:tcBorders>
                    <w:top w:val="single" w:sz="4" w:space="0" w:color="auto"/>
                    <w:left w:val="single" w:sz="4" w:space="0" w:color="auto"/>
                    <w:bottom w:val="single" w:sz="4" w:space="0" w:color="auto"/>
                    <w:right w:val="single" w:sz="4" w:space="0" w:color="auto"/>
                  </w:tcBorders>
                </w:tcPr>
                <w:p w:rsidR="0056449E" w:rsidRPr="000B0BD7" w:rsidRDefault="0056449E"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Προσωπική/μη καθοδηγούμενη μελέτη</w:t>
                  </w:r>
                </w:p>
              </w:tc>
              <w:tc>
                <w:tcPr>
                  <w:tcW w:w="1949" w:type="dxa"/>
                  <w:tcBorders>
                    <w:top w:val="single" w:sz="4" w:space="0" w:color="auto"/>
                    <w:left w:val="single" w:sz="4" w:space="0" w:color="auto"/>
                    <w:bottom w:val="single" w:sz="4" w:space="0" w:color="auto"/>
                    <w:right w:val="single" w:sz="4" w:space="0" w:color="auto"/>
                  </w:tcBorders>
                </w:tcPr>
                <w:p w:rsidR="0056449E" w:rsidRPr="000B0BD7" w:rsidRDefault="0056449E" w:rsidP="0021767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68</w:t>
                  </w:r>
                </w:p>
              </w:tc>
            </w:tr>
            <w:tr w:rsidR="0056449E" w:rsidRPr="000B0BD7" w:rsidTr="00217677">
              <w:tc>
                <w:tcPr>
                  <w:tcW w:w="4452" w:type="dxa"/>
                  <w:tcBorders>
                    <w:top w:val="single" w:sz="4" w:space="0" w:color="auto"/>
                    <w:left w:val="single" w:sz="4" w:space="0" w:color="auto"/>
                    <w:bottom w:val="single" w:sz="4" w:space="0" w:color="auto"/>
                    <w:right w:val="single" w:sz="4" w:space="0" w:color="auto"/>
                  </w:tcBorders>
                </w:tcPr>
                <w:p w:rsidR="0056449E" w:rsidRPr="000B0BD7" w:rsidRDefault="0056449E"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Φροντιστήρια ανατροφοδότησης</w:t>
                  </w:r>
                </w:p>
              </w:tc>
              <w:tc>
                <w:tcPr>
                  <w:tcW w:w="1949" w:type="dxa"/>
                  <w:tcBorders>
                    <w:top w:val="single" w:sz="4" w:space="0" w:color="auto"/>
                    <w:left w:val="single" w:sz="4" w:space="0" w:color="auto"/>
                    <w:bottom w:val="single" w:sz="4" w:space="0" w:color="auto"/>
                    <w:right w:val="single" w:sz="4" w:space="0" w:color="auto"/>
                  </w:tcBorders>
                </w:tcPr>
                <w:p w:rsidR="0056449E" w:rsidRPr="000B0BD7" w:rsidRDefault="0056449E" w:rsidP="0021767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w:t>
                  </w:r>
                </w:p>
              </w:tc>
            </w:tr>
            <w:tr w:rsidR="0056449E" w:rsidRPr="000B0BD7" w:rsidTr="00217677">
              <w:tc>
                <w:tcPr>
                  <w:tcW w:w="4452" w:type="dxa"/>
                  <w:tcBorders>
                    <w:top w:val="single" w:sz="4" w:space="0" w:color="auto"/>
                    <w:left w:val="single" w:sz="4" w:space="0" w:color="auto"/>
                    <w:bottom w:val="single" w:sz="4" w:space="0" w:color="auto"/>
                    <w:right w:val="single" w:sz="4" w:space="0" w:color="auto"/>
                  </w:tcBorders>
                </w:tcPr>
                <w:p w:rsidR="0056449E" w:rsidRPr="000B0BD7" w:rsidRDefault="0056449E"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Οργάνωση και συγγραφή τελικού φακέλου</w:t>
                  </w:r>
                </w:p>
              </w:tc>
              <w:tc>
                <w:tcPr>
                  <w:tcW w:w="1949" w:type="dxa"/>
                  <w:tcBorders>
                    <w:top w:val="single" w:sz="4" w:space="0" w:color="auto"/>
                    <w:left w:val="single" w:sz="4" w:space="0" w:color="auto"/>
                    <w:bottom w:val="single" w:sz="4" w:space="0" w:color="auto"/>
                    <w:right w:val="single" w:sz="4" w:space="0" w:color="auto"/>
                  </w:tcBorders>
                </w:tcPr>
                <w:p w:rsidR="0056449E" w:rsidRPr="000B0BD7" w:rsidRDefault="0056449E" w:rsidP="0021767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90</w:t>
                  </w:r>
                </w:p>
              </w:tc>
            </w:tr>
            <w:tr w:rsidR="0056449E" w:rsidRPr="000B0BD7" w:rsidTr="00217677">
              <w:tc>
                <w:tcPr>
                  <w:tcW w:w="4452" w:type="dxa"/>
                  <w:tcBorders>
                    <w:top w:val="single" w:sz="4" w:space="0" w:color="auto"/>
                    <w:left w:val="single" w:sz="4" w:space="0" w:color="auto"/>
                    <w:bottom w:val="single" w:sz="4" w:space="0" w:color="auto"/>
                    <w:right w:val="single" w:sz="4" w:space="0" w:color="auto"/>
                  </w:tcBorders>
                </w:tcPr>
                <w:p w:rsidR="0056449E" w:rsidRPr="000B0BD7" w:rsidRDefault="0056449E" w:rsidP="0021767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949" w:type="dxa"/>
                  <w:tcBorders>
                    <w:top w:val="single" w:sz="4" w:space="0" w:color="auto"/>
                    <w:left w:val="single" w:sz="4" w:space="0" w:color="auto"/>
                    <w:bottom w:val="single" w:sz="4" w:space="0" w:color="auto"/>
                    <w:right w:val="single" w:sz="4" w:space="0" w:color="auto"/>
                  </w:tcBorders>
                  <w:vAlign w:val="center"/>
                </w:tcPr>
                <w:p w:rsidR="0056449E" w:rsidRPr="000B0BD7" w:rsidRDefault="0056449E" w:rsidP="0021767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244</w:t>
                  </w:r>
                </w:p>
              </w:tc>
            </w:tr>
          </w:tbl>
          <w:p w:rsidR="0056449E" w:rsidRPr="000B0BD7" w:rsidRDefault="0056449E" w:rsidP="00217677">
            <w:pPr>
              <w:spacing w:after="0" w:line="240" w:lineRule="auto"/>
              <w:rPr>
                <w:rFonts w:asciiTheme="minorHAnsi" w:eastAsia="Times New Roman" w:hAnsiTheme="minorHAnsi" w:cstheme="minorHAnsi"/>
                <w:color w:val="auto"/>
                <w:sz w:val="20"/>
                <w:szCs w:val="20"/>
              </w:rPr>
            </w:pPr>
          </w:p>
        </w:tc>
      </w:tr>
      <w:tr w:rsidR="0056449E" w:rsidRPr="000B0BD7" w:rsidTr="00217677">
        <w:trPr>
          <w:jc w:val="center"/>
        </w:trPr>
        <w:tc>
          <w:tcPr>
            <w:tcW w:w="2808" w:type="dxa"/>
          </w:tcPr>
          <w:p w:rsidR="0056449E" w:rsidRPr="000B0BD7" w:rsidRDefault="0056449E"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rsidR="0056449E" w:rsidRPr="000B0BD7" w:rsidRDefault="0056449E" w:rsidP="00217677">
            <w:pPr>
              <w:spacing w:after="0" w:line="240" w:lineRule="auto"/>
              <w:jc w:val="both"/>
              <w:rPr>
                <w:rFonts w:asciiTheme="minorHAnsi" w:eastAsia="Times New Roman" w:hAnsiTheme="minorHAnsi" w:cstheme="minorHAnsi"/>
                <w:i/>
                <w:color w:val="auto"/>
                <w:sz w:val="20"/>
                <w:szCs w:val="20"/>
              </w:rPr>
            </w:pPr>
          </w:p>
        </w:tc>
        <w:tc>
          <w:tcPr>
            <w:tcW w:w="6592" w:type="dxa"/>
          </w:tcPr>
          <w:p w:rsidR="0056449E" w:rsidRPr="000B0BD7" w:rsidRDefault="0056449E" w:rsidP="00217677">
            <w:pPr>
              <w:spacing w:after="0" w:line="240" w:lineRule="auto"/>
              <w:jc w:val="both"/>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Για το ενσωματωμένο μάθημα </w:t>
            </w:r>
            <w:r w:rsidRPr="000B0BD7">
              <w:rPr>
                <w:rFonts w:asciiTheme="minorHAnsi" w:eastAsia="Times New Roman" w:hAnsiTheme="minorHAnsi" w:cstheme="minorHAnsi"/>
                <w:color w:val="002060"/>
                <w:sz w:val="20"/>
                <w:szCs w:val="20"/>
              </w:rPr>
              <w:t>«</w:t>
            </w:r>
            <w:r w:rsidRPr="000B0BD7">
              <w:rPr>
                <w:rFonts w:asciiTheme="minorHAnsi" w:eastAsia="Times New Roman" w:hAnsiTheme="minorHAnsi" w:cstheme="minorHAnsi"/>
                <w:b/>
                <w:color w:val="002060"/>
                <w:sz w:val="20"/>
                <w:szCs w:val="20"/>
              </w:rPr>
              <w:t>ΔΙΔΑΚΤΙΚΗ ΤΗΣ ΝΕΟΕΛΛΗΝΙΚΗΣ ΓΛΩΣΣΑΣ»</w:t>
            </w: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(Συμπερασματική, 70% τελικής βαθμολογίας) Συγγραφή και κατάθεση τελικού φακέλου για τη διδασκαλία στη Γλώσσα, ο οποίος περιλαμβάνει</w:t>
            </w:r>
          </w:p>
          <w:p w:rsidR="0056449E" w:rsidRPr="000B0BD7" w:rsidRDefault="0056449E" w:rsidP="0021767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συμπληρωμένο πλάνο σχεδιασμού </w:t>
            </w:r>
            <w:r w:rsidRPr="000B0BD7">
              <w:rPr>
                <w:rFonts w:asciiTheme="minorHAnsi" w:eastAsia="Times New Roman" w:hAnsiTheme="minorHAnsi" w:cstheme="minorHAnsi"/>
                <w:iCs/>
                <w:color w:val="002060"/>
                <w:sz w:val="20"/>
                <w:szCs w:val="20"/>
              </w:rPr>
              <w:t>δίωρης διδασκαλίας της Γλώσσας</w:t>
            </w:r>
          </w:p>
          <w:p w:rsidR="0056449E" w:rsidRPr="000B0BD7" w:rsidRDefault="0056449E" w:rsidP="0021767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γραπτή αποτίμηση της εφαρμογής </w:t>
            </w:r>
            <w:r w:rsidRPr="000B0BD7">
              <w:rPr>
                <w:rFonts w:asciiTheme="minorHAnsi" w:eastAsia="Times New Roman" w:hAnsiTheme="minorHAnsi" w:cstheme="minorHAnsi"/>
                <w:iCs/>
                <w:color w:val="002060"/>
                <w:sz w:val="20"/>
                <w:szCs w:val="20"/>
              </w:rPr>
              <w:t>δίωρης διδασκαλίας της Γλώσσας</w:t>
            </w:r>
          </w:p>
          <w:p w:rsidR="0056449E" w:rsidRPr="000B0BD7" w:rsidRDefault="0056449E" w:rsidP="0021767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γραπτή </w:t>
            </w:r>
            <w:proofErr w:type="spellStart"/>
            <w:r w:rsidRPr="000B0BD7">
              <w:rPr>
                <w:rFonts w:asciiTheme="minorHAnsi" w:eastAsia="Times New Roman" w:hAnsiTheme="minorHAnsi" w:cstheme="minorHAnsi"/>
                <w:color w:val="002060"/>
                <w:sz w:val="20"/>
                <w:szCs w:val="20"/>
              </w:rPr>
              <w:t>αυτοαξιολόγηση</w:t>
            </w:r>
            <w:proofErr w:type="spellEnd"/>
            <w:r w:rsidRPr="000B0BD7">
              <w:rPr>
                <w:rFonts w:asciiTheme="minorHAnsi" w:eastAsia="Times New Roman" w:hAnsiTheme="minorHAnsi" w:cstheme="minorHAnsi"/>
                <w:color w:val="002060"/>
                <w:sz w:val="20"/>
                <w:szCs w:val="20"/>
              </w:rPr>
              <w:t xml:space="preserve"> της </w:t>
            </w:r>
            <w:r w:rsidRPr="000B0BD7">
              <w:rPr>
                <w:rFonts w:asciiTheme="minorHAnsi" w:eastAsia="Times New Roman" w:hAnsiTheme="minorHAnsi" w:cstheme="minorHAnsi"/>
                <w:iCs/>
                <w:color w:val="002060"/>
                <w:sz w:val="20"/>
                <w:szCs w:val="20"/>
              </w:rPr>
              <w:t>δίωρης διδασκαλίας της Γλώσσας</w:t>
            </w:r>
          </w:p>
          <w:p w:rsidR="0056449E" w:rsidRPr="000B0BD7" w:rsidRDefault="0056449E" w:rsidP="0021767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εκπαιδευτικό υλικό</w:t>
            </w:r>
            <w:r w:rsidRPr="000B0BD7">
              <w:rPr>
                <w:rFonts w:asciiTheme="minorHAnsi" w:eastAsia="Times New Roman" w:hAnsiTheme="minorHAnsi" w:cstheme="minorHAnsi"/>
                <w:iCs/>
                <w:color w:val="002060"/>
                <w:sz w:val="20"/>
                <w:szCs w:val="20"/>
              </w:rPr>
              <w:t xml:space="preserve"> που σχεδιάστηκε και αξιοποιήθηκε κατά τη δίωρη διδασκαλία της Γλώσσας</w:t>
            </w:r>
          </w:p>
          <w:p w:rsidR="0056449E" w:rsidRPr="000B0BD7" w:rsidRDefault="0056449E" w:rsidP="00217677">
            <w:pPr>
              <w:spacing w:after="0" w:line="240" w:lineRule="auto"/>
              <w:jc w:val="both"/>
              <w:rPr>
                <w:rFonts w:asciiTheme="minorHAnsi" w:eastAsia="Times New Roman" w:hAnsiTheme="minorHAnsi" w:cstheme="minorHAnsi"/>
                <w:color w:val="002060"/>
                <w:sz w:val="20"/>
                <w:szCs w:val="20"/>
                <w:u w:val="single"/>
              </w:rPr>
            </w:pPr>
            <w:r w:rsidRPr="000B0BD7">
              <w:rPr>
                <w:rFonts w:asciiTheme="minorHAnsi" w:eastAsia="Times New Roman" w:hAnsiTheme="minorHAnsi" w:cstheme="minorHAnsi"/>
                <w:color w:val="002060"/>
                <w:sz w:val="20"/>
                <w:szCs w:val="20"/>
                <w:u w:val="single"/>
              </w:rPr>
              <w:t>Κριτήρια αξιολόγησης διδακτικού σχεδιασμού</w:t>
            </w:r>
          </w:p>
          <w:p w:rsidR="0056449E" w:rsidRPr="000B0BD7" w:rsidRDefault="0056449E" w:rsidP="00217677">
            <w:pPr>
              <w:spacing w:after="0" w:line="240" w:lineRule="auto"/>
              <w:ind w:left="170"/>
              <w:jc w:val="both"/>
              <w:rPr>
                <w:rFonts w:asciiTheme="minorHAnsi" w:eastAsia="Times New Roman" w:hAnsiTheme="minorHAnsi" w:cstheme="minorHAnsi"/>
                <w:color w:val="002060"/>
                <w:sz w:val="20"/>
                <w:szCs w:val="20"/>
                <w:u w:val="single"/>
              </w:rPr>
            </w:pPr>
            <w:r w:rsidRPr="000B0BD7">
              <w:rPr>
                <w:rFonts w:asciiTheme="minorHAnsi" w:eastAsia="Times New Roman" w:hAnsiTheme="minorHAnsi" w:cstheme="minorHAnsi"/>
                <w:color w:val="002060"/>
                <w:sz w:val="20"/>
                <w:szCs w:val="20"/>
                <w:u w:val="single"/>
              </w:rPr>
              <w:t>Δομή /</w:t>
            </w:r>
            <w:proofErr w:type="spellStart"/>
            <w:r w:rsidRPr="000B0BD7">
              <w:rPr>
                <w:rFonts w:asciiTheme="minorHAnsi" w:eastAsia="Times New Roman" w:hAnsiTheme="minorHAnsi" w:cstheme="minorHAnsi"/>
                <w:color w:val="002060"/>
                <w:sz w:val="20"/>
                <w:szCs w:val="20"/>
                <w:u w:val="single"/>
              </w:rPr>
              <w:t>Διάρθωση</w:t>
            </w:r>
            <w:proofErr w:type="spellEnd"/>
          </w:p>
          <w:p w:rsidR="0056449E" w:rsidRPr="000B0BD7" w:rsidRDefault="0056449E" w:rsidP="00217677">
            <w:pPr>
              <w:spacing w:after="0" w:line="240" w:lineRule="auto"/>
              <w:ind w:left="34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διατύπωση στόχων</w:t>
            </w:r>
          </w:p>
          <w:p w:rsidR="0056449E" w:rsidRPr="000B0BD7" w:rsidRDefault="0056449E" w:rsidP="00217677">
            <w:pPr>
              <w:spacing w:after="0" w:line="240" w:lineRule="auto"/>
              <w:ind w:left="34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εφαρμογή διακριτών φάσεων</w:t>
            </w:r>
          </w:p>
          <w:p w:rsidR="0056449E" w:rsidRPr="000B0BD7" w:rsidRDefault="0056449E" w:rsidP="00217677">
            <w:pPr>
              <w:spacing w:after="0" w:line="240" w:lineRule="auto"/>
              <w:ind w:left="34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ροή της διδασκαλίας: μετάβαση μεταξύ δραστηριοτήτων/φάσεων</w:t>
            </w:r>
          </w:p>
          <w:p w:rsidR="0056449E" w:rsidRPr="000B0BD7" w:rsidRDefault="0056449E" w:rsidP="00217677">
            <w:pPr>
              <w:spacing w:after="0" w:line="240" w:lineRule="auto"/>
              <w:ind w:left="170"/>
              <w:jc w:val="both"/>
              <w:rPr>
                <w:rFonts w:asciiTheme="minorHAnsi" w:eastAsia="Times New Roman" w:hAnsiTheme="minorHAnsi" w:cstheme="minorHAnsi"/>
                <w:color w:val="002060"/>
                <w:sz w:val="20"/>
                <w:szCs w:val="20"/>
                <w:u w:val="single"/>
              </w:rPr>
            </w:pPr>
            <w:r w:rsidRPr="000B0BD7">
              <w:rPr>
                <w:rFonts w:asciiTheme="minorHAnsi" w:eastAsia="Times New Roman" w:hAnsiTheme="minorHAnsi" w:cstheme="minorHAnsi"/>
                <w:color w:val="002060"/>
                <w:sz w:val="20"/>
                <w:szCs w:val="20"/>
                <w:u w:val="single"/>
              </w:rPr>
              <w:t>Περιεχόμενο</w:t>
            </w:r>
          </w:p>
          <w:p w:rsidR="0056449E" w:rsidRPr="000B0BD7" w:rsidRDefault="0056449E" w:rsidP="00217677">
            <w:pPr>
              <w:spacing w:after="0" w:line="240" w:lineRule="auto"/>
              <w:ind w:left="34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εφαρμογή διδακτικής προσέγγισης/διδακτικής γνωστικού αντικειμένου</w:t>
            </w:r>
          </w:p>
          <w:p w:rsidR="0056449E" w:rsidRPr="000B0BD7" w:rsidRDefault="0056449E" w:rsidP="00217677">
            <w:pPr>
              <w:spacing w:after="0" w:line="240" w:lineRule="auto"/>
              <w:ind w:left="340"/>
              <w:jc w:val="both"/>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καταλληλότητα</w:t>
            </w:r>
            <w:proofErr w:type="spellEnd"/>
            <w:r w:rsidRPr="000B0BD7">
              <w:rPr>
                <w:rFonts w:asciiTheme="minorHAnsi" w:eastAsia="Times New Roman" w:hAnsiTheme="minorHAnsi" w:cstheme="minorHAnsi"/>
                <w:color w:val="002060"/>
                <w:sz w:val="20"/>
                <w:szCs w:val="20"/>
              </w:rPr>
              <w:t xml:space="preserve"> για την ηλικία/τάξη μαθητών</w:t>
            </w:r>
          </w:p>
          <w:p w:rsidR="0056449E" w:rsidRPr="000B0BD7" w:rsidRDefault="0056449E" w:rsidP="00217677">
            <w:pPr>
              <w:spacing w:after="0" w:line="240" w:lineRule="auto"/>
              <w:ind w:left="34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πρωτοτυπία/δημιουργικότητα</w:t>
            </w: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β. (Διαμορφωτική, 30% τελικής βαθμολογίας) Προκύπτει από τη συμμετοχή των φοιτητών/τριών στις φροντιστηριακές συναντήσεις προετοιμασίας και αποτίμησης/ανατροφοδότησης των διδασκαλιών.</w:t>
            </w:r>
          </w:p>
          <w:p w:rsidR="0056449E" w:rsidRPr="000B0BD7" w:rsidRDefault="0056449E" w:rsidP="00217677">
            <w:pPr>
              <w:spacing w:after="0" w:line="240" w:lineRule="auto"/>
              <w:jc w:val="both"/>
              <w:rPr>
                <w:rFonts w:asciiTheme="minorHAnsi" w:eastAsia="Times New Roman" w:hAnsiTheme="minorHAnsi" w:cstheme="minorHAnsi"/>
                <w:b/>
                <w:color w:val="002060"/>
                <w:sz w:val="20"/>
                <w:szCs w:val="20"/>
              </w:rPr>
            </w:pPr>
          </w:p>
          <w:p w:rsidR="0056449E" w:rsidRPr="000B0BD7" w:rsidRDefault="0056449E" w:rsidP="0021767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w:t>
            </w:r>
            <w:r w:rsidRPr="000B0BD7">
              <w:rPr>
                <w:rFonts w:asciiTheme="minorHAnsi" w:eastAsia="Times New Roman" w:hAnsiTheme="minorHAnsi" w:cstheme="minorHAnsi"/>
                <w:color w:val="auto"/>
                <w:sz w:val="24"/>
                <w:szCs w:val="24"/>
              </w:rPr>
              <w:t xml:space="preserve"> </w:t>
            </w:r>
            <w:r w:rsidRPr="000B0BD7">
              <w:rPr>
                <w:rFonts w:asciiTheme="minorHAnsi" w:eastAsia="Times New Roman" w:hAnsiTheme="minorHAnsi" w:cstheme="minorHAnsi"/>
                <w:b/>
                <w:color w:val="002060"/>
                <w:sz w:val="20"/>
                <w:szCs w:val="20"/>
              </w:rPr>
              <w:t>ενσωματωμένο μάθημα «ΔΙΔΑΣΚΑΛΙΑ ΔΕΥΤΕΡΕΥΟΝΤΩΝ ΜΑΘΗΜΑΤΩΝ»</w:t>
            </w: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του μαθήματος γίνεται με:</w:t>
            </w: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Τη συγγραφή και κατάθεση τελικού φακέλου (50%) από τους/τις φοιτητές/</w:t>
            </w:r>
            <w:proofErr w:type="spellStart"/>
            <w:r w:rsidRPr="000B0BD7">
              <w:rPr>
                <w:rFonts w:asciiTheme="minorHAnsi" w:eastAsia="Times New Roman" w:hAnsiTheme="minorHAnsi" w:cstheme="minorHAnsi"/>
                <w:color w:val="002060"/>
                <w:sz w:val="20"/>
                <w:szCs w:val="20"/>
              </w:rPr>
              <w:t>τριες</w:t>
            </w:r>
            <w:proofErr w:type="spellEnd"/>
            <w:r w:rsidRPr="000B0BD7">
              <w:rPr>
                <w:rFonts w:asciiTheme="minorHAnsi" w:eastAsia="Times New Roman" w:hAnsiTheme="minorHAnsi" w:cstheme="minorHAnsi"/>
                <w:color w:val="002060"/>
                <w:sz w:val="20"/>
                <w:szCs w:val="20"/>
              </w:rPr>
              <w:t xml:space="preserve"> ο οποίος περιλαμβάνει:</w:t>
            </w:r>
          </w:p>
          <w:p w:rsidR="0056449E" w:rsidRPr="000B0BD7" w:rsidRDefault="0056449E"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συμπληρωμένο πλάνο σχεδιασμού </w:t>
            </w:r>
            <w:r w:rsidRPr="000B0BD7">
              <w:rPr>
                <w:rFonts w:asciiTheme="minorHAnsi" w:eastAsia="Times New Roman" w:hAnsiTheme="minorHAnsi" w:cstheme="minorHAnsi"/>
                <w:iCs/>
                <w:color w:val="002060"/>
                <w:sz w:val="20"/>
                <w:szCs w:val="20"/>
              </w:rPr>
              <w:t>ωριαίας διδασκαλίας του δευτερεύοντος μαθήματος</w:t>
            </w:r>
            <w:r w:rsidRPr="000B0BD7">
              <w:rPr>
                <w:rFonts w:asciiTheme="minorHAnsi" w:eastAsia="Times New Roman" w:hAnsiTheme="minorHAnsi" w:cstheme="minorHAnsi"/>
                <w:color w:val="002060"/>
                <w:sz w:val="20"/>
                <w:szCs w:val="20"/>
              </w:rPr>
              <w:t>,</w:t>
            </w:r>
          </w:p>
          <w:p w:rsidR="0056449E" w:rsidRPr="000B0BD7" w:rsidRDefault="0056449E"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γραπτή αποτίμηση της εφαρμογής </w:t>
            </w:r>
            <w:r w:rsidRPr="000B0BD7">
              <w:rPr>
                <w:rFonts w:asciiTheme="minorHAnsi" w:eastAsia="Times New Roman" w:hAnsiTheme="minorHAnsi" w:cstheme="minorHAnsi"/>
                <w:iCs/>
                <w:color w:val="002060"/>
                <w:sz w:val="20"/>
                <w:szCs w:val="20"/>
              </w:rPr>
              <w:t>ωριαίας διδασκαλίας του δευτερεύοντος μαθήματος</w:t>
            </w:r>
            <w:r w:rsidRPr="000B0BD7">
              <w:rPr>
                <w:rFonts w:asciiTheme="minorHAnsi" w:eastAsia="Times New Roman" w:hAnsiTheme="minorHAnsi" w:cstheme="minorHAnsi"/>
                <w:color w:val="002060"/>
                <w:sz w:val="20"/>
                <w:szCs w:val="20"/>
              </w:rPr>
              <w:t>,</w:t>
            </w:r>
          </w:p>
          <w:p w:rsidR="0056449E" w:rsidRPr="000B0BD7" w:rsidRDefault="0056449E"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γραπτή </w:t>
            </w:r>
            <w:proofErr w:type="spellStart"/>
            <w:r w:rsidRPr="000B0BD7">
              <w:rPr>
                <w:rFonts w:asciiTheme="minorHAnsi" w:eastAsia="Times New Roman" w:hAnsiTheme="minorHAnsi" w:cstheme="minorHAnsi"/>
                <w:color w:val="002060"/>
                <w:sz w:val="20"/>
                <w:szCs w:val="20"/>
              </w:rPr>
              <w:t>αυτοαξιολόγηση</w:t>
            </w:r>
            <w:proofErr w:type="spellEnd"/>
            <w:r w:rsidRPr="000B0BD7">
              <w:rPr>
                <w:rFonts w:asciiTheme="minorHAnsi" w:eastAsia="Times New Roman" w:hAnsiTheme="minorHAnsi" w:cstheme="minorHAnsi"/>
                <w:color w:val="002060"/>
                <w:sz w:val="20"/>
                <w:szCs w:val="20"/>
              </w:rPr>
              <w:t xml:space="preserve"> της </w:t>
            </w:r>
            <w:r w:rsidRPr="000B0BD7">
              <w:rPr>
                <w:rFonts w:asciiTheme="minorHAnsi" w:eastAsia="Times New Roman" w:hAnsiTheme="minorHAnsi" w:cstheme="minorHAnsi"/>
                <w:iCs/>
                <w:color w:val="002060"/>
                <w:sz w:val="20"/>
                <w:szCs w:val="20"/>
              </w:rPr>
              <w:t>ωριαίας διδασκαλίας του δευτερεύοντος μαθήματος</w:t>
            </w:r>
          </w:p>
          <w:p w:rsidR="0056449E" w:rsidRPr="000B0BD7" w:rsidRDefault="0056449E"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έντυπο ή/και φωτογραφικό υλικό από την </w:t>
            </w:r>
            <w:r w:rsidRPr="000B0BD7">
              <w:rPr>
                <w:rFonts w:asciiTheme="minorHAnsi" w:eastAsia="Times New Roman" w:hAnsiTheme="minorHAnsi" w:cstheme="minorHAnsi"/>
                <w:iCs/>
                <w:color w:val="002060"/>
                <w:sz w:val="20"/>
                <w:szCs w:val="20"/>
              </w:rPr>
              <w:t>ωριαία διδασκαλία του δευτερεύοντος μαθήματος</w:t>
            </w:r>
            <w:r w:rsidRPr="000B0BD7">
              <w:rPr>
                <w:rFonts w:asciiTheme="minorHAnsi" w:eastAsia="Times New Roman" w:hAnsiTheme="minorHAnsi" w:cstheme="minorHAnsi"/>
                <w:color w:val="002060"/>
                <w:sz w:val="20"/>
                <w:szCs w:val="20"/>
              </w:rPr>
              <w:t>,</w:t>
            </w:r>
          </w:p>
          <w:p w:rsidR="0056449E" w:rsidRPr="000B0BD7" w:rsidRDefault="0056449E"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γραπτή αξιολόγηση της παρατήρησης ημερήσιας διδασκαλίας συμφοιτητών/τριών που διδάσκουν στο πλαίσιο της ΣΠΑ IV,</w:t>
            </w:r>
          </w:p>
          <w:p w:rsidR="0056449E" w:rsidRPr="000B0BD7" w:rsidRDefault="0056449E"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συμπληρωμένο φύλλο παρατήρησης </w:t>
            </w:r>
            <w:proofErr w:type="spellStart"/>
            <w:r w:rsidRPr="000B0BD7">
              <w:rPr>
                <w:rFonts w:asciiTheme="minorHAnsi" w:eastAsia="Times New Roman" w:hAnsiTheme="minorHAnsi" w:cstheme="minorHAnsi"/>
                <w:color w:val="002060"/>
                <w:sz w:val="20"/>
                <w:szCs w:val="20"/>
              </w:rPr>
              <w:t>ομαδοσυνεργατικής</w:t>
            </w:r>
            <w:proofErr w:type="spellEnd"/>
            <w:r w:rsidRPr="000B0BD7">
              <w:rPr>
                <w:rFonts w:asciiTheme="minorHAnsi" w:eastAsia="Times New Roman" w:hAnsiTheme="minorHAnsi" w:cstheme="minorHAnsi"/>
                <w:color w:val="002060"/>
                <w:sz w:val="20"/>
                <w:szCs w:val="20"/>
              </w:rPr>
              <w:t xml:space="preserve"> δραστηριότητας σε φοιτητές/</w:t>
            </w:r>
            <w:proofErr w:type="spellStart"/>
            <w:r w:rsidRPr="000B0BD7">
              <w:rPr>
                <w:rFonts w:asciiTheme="minorHAnsi" w:eastAsia="Times New Roman" w:hAnsiTheme="minorHAnsi" w:cstheme="minorHAnsi"/>
                <w:color w:val="002060"/>
                <w:sz w:val="20"/>
                <w:szCs w:val="20"/>
              </w:rPr>
              <w:t>τριες</w:t>
            </w:r>
            <w:proofErr w:type="spellEnd"/>
            <w:r w:rsidRPr="000B0BD7">
              <w:rPr>
                <w:rFonts w:asciiTheme="minorHAnsi" w:eastAsia="Times New Roman" w:hAnsiTheme="minorHAnsi" w:cstheme="minorHAnsi"/>
                <w:color w:val="002060"/>
                <w:sz w:val="20"/>
                <w:szCs w:val="20"/>
              </w:rPr>
              <w:t xml:space="preserve"> που διδάσκουν στο πλαίσιο της ΣΠΑ IV</w:t>
            </w: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(β) Την παρακολούθηση της εφαρμογής της </w:t>
            </w:r>
            <w:r w:rsidRPr="000B0BD7">
              <w:rPr>
                <w:rFonts w:asciiTheme="minorHAnsi" w:eastAsia="Times New Roman" w:hAnsiTheme="minorHAnsi" w:cstheme="minorHAnsi"/>
                <w:iCs/>
                <w:color w:val="002060"/>
                <w:sz w:val="20"/>
                <w:szCs w:val="20"/>
              </w:rPr>
              <w:t>ωριαίας διδασκαλίας του δευτερεύοντος μαθήματος</w:t>
            </w:r>
            <w:r w:rsidRPr="000B0BD7">
              <w:rPr>
                <w:rFonts w:asciiTheme="minorHAnsi" w:eastAsia="Times New Roman" w:hAnsiTheme="minorHAnsi" w:cstheme="minorHAnsi"/>
                <w:color w:val="002060"/>
                <w:sz w:val="20"/>
                <w:szCs w:val="20"/>
              </w:rPr>
              <w:t xml:space="preserve"> σε τάξη (25%) και</w:t>
            </w: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 Την παρακολούθηση και την συμμετοχή στην φροντιστηριακή/εργαστηριακή άσκηση που πραγματοποιείται στο Πανεπιστήμιο συμπεριλαμβανομένου του επιπέδου </w:t>
            </w:r>
            <w:proofErr w:type="spellStart"/>
            <w:r w:rsidRPr="000B0BD7">
              <w:rPr>
                <w:rFonts w:asciiTheme="minorHAnsi" w:eastAsia="Times New Roman" w:hAnsiTheme="minorHAnsi" w:cstheme="minorHAnsi"/>
                <w:color w:val="002060"/>
                <w:sz w:val="20"/>
                <w:szCs w:val="20"/>
              </w:rPr>
              <w:t>αναστοχασμού</w:t>
            </w:r>
            <w:proofErr w:type="spellEnd"/>
            <w:r w:rsidRPr="000B0BD7">
              <w:rPr>
                <w:rFonts w:asciiTheme="minorHAnsi" w:eastAsia="Times New Roman" w:hAnsiTheme="minorHAnsi" w:cstheme="minorHAnsi"/>
                <w:color w:val="002060"/>
                <w:sz w:val="20"/>
                <w:szCs w:val="20"/>
              </w:rPr>
              <w:t xml:space="preserve"> της </w:t>
            </w:r>
            <w:r w:rsidRPr="000B0BD7">
              <w:rPr>
                <w:rFonts w:asciiTheme="minorHAnsi" w:eastAsia="Times New Roman" w:hAnsiTheme="minorHAnsi" w:cstheme="minorHAnsi"/>
                <w:iCs/>
                <w:color w:val="002060"/>
                <w:sz w:val="20"/>
                <w:szCs w:val="20"/>
              </w:rPr>
              <w:t>ωριαίας διδασκαλίας του δευτερεύοντος μαθήματος</w:t>
            </w:r>
            <w:r w:rsidRPr="000B0BD7">
              <w:rPr>
                <w:rFonts w:asciiTheme="minorHAnsi" w:eastAsia="Times New Roman" w:hAnsiTheme="minorHAnsi" w:cstheme="minorHAnsi"/>
                <w:color w:val="002060"/>
                <w:sz w:val="20"/>
                <w:szCs w:val="20"/>
              </w:rPr>
              <w:t xml:space="preserve"> (25%).</w:t>
            </w: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Οδηγίες για την οργάνωση και συγγραφή του φακέλου γίνονται γνωστά στους/στις φοιτητές/</w:t>
            </w:r>
            <w:proofErr w:type="spellStart"/>
            <w:r w:rsidRPr="000B0BD7">
              <w:rPr>
                <w:rFonts w:asciiTheme="minorHAnsi" w:eastAsia="Times New Roman" w:hAnsiTheme="minorHAnsi" w:cstheme="minorHAnsi"/>
                <w:color w:val="002060"/>
                <w:sz w:val="20"/>
                <w:szCs w:val="20"/>
              </w:rPr>
              <w:t>τριες</w:t>
            </w:r>
            <w:proofErr w:type="spellEnd"/>
            <w:r w:rsidRPr="000B0BD7">
              <w:rPr>
                <w:rFonts w:asciiTheme="minorHAnsi" w:eastAsia="Times New Roman" w:hAnsiTheme="minorHAnsi" w:cstheme="minorHAnsi"/>
                <w:color w:val="002060"/>
                <w:sz w:val="20"/>
                <w:szCs w:val="20"/>
              </w:rPr>
              <w:t xml:space="preserve"> στα πρώτα μαθήματα και είναι αναρτημένα με σχετικό έγγραφο στην ιστοσελίδα του μαθήματος της ηλεκτρονικής τάξης καθ΄ όλη τη διάρκεια του εξαμήνου.</w:t>
            </w: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
                <w:color w:val="002060"/>
                <w:sz w:val="20"/>
                <w:szCs w:val="20"/>
              </w:rPr>
              <w:t>Για το ενσωματωμένο μάθημα «ΔΙΑΧΕΙΡΙΣΗ ΤΗΣ ΣΧΟΛΙΚΗΣ ΤΑΞΗΣ»</w:t>
            </w: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του μαθήματος γίνεται με την παράδοση φακέλου (</w:t>
            </w:r>
            <w:proofErr w:type="spellStart"/>
            <w:r w:rsidRPr="000B0BD7">
              <w:rPr>
                <w:rFonts w:asciiTheme="minorHAnsi" w:eastAsia="Times New Roman" w:hAnsiTheme="minorHAnsi" w:cstheme="minorHAnsi"/>
                <w:color w:val="002060"/>
                <w:sz w:val="20"/>
                <w:szCs w:val="20"/>
              </w:rPr>
              <w:t>πορτφόλιο</w:t>
            </w:r>
            <w:proofErr w:type="spellEnd"/>
            <w:r w:rsidRPr="000B0BD7">
              <w:rPr>
                <w:rFonts w:asciiTheme="minorHAnsi" w:eastAsia="Times New Roman" w:hAnsiTheme="minorHAnsi" w:cstheme="minorHAnsi"/>
                <w:color w:val="002060"/>
                <w:sz w:val="20"/>
                <w:szCs w:val="20"/>
              </w:rPr>
              <w:t>). Οι φοιτητές/</w:t>
            </w:r>
            <w:proofErr w:type="spellStart"/>
            <w:r w:rsidRPr="000B0BD7">
              <w:rPr>
                <w:rFonts w:asciiTheme="minorHAnsi" w:eastAsia="Times New Roman" w:hAnsiTheme="minorHAnsi" w:cstheme="minorHAnsi"/>
                <w:color w:val="002060"/>
                <w:sz w:val="20"/>
                <w:szCs w:val="20"/>
              </w:rPr>
              <w:t>τριες</w:t>
            </w:r>
            <w:proofErr w:type="spellEnd"/>
            <w:r w:rsidRPr="000B0BD7">
              <w:rPr>
                <w:rFonts w:asciiTheme="minorHAnsi" w:eastAsia="Times New Roman" w:hAnsiTheme="minorHAnsi" w:cstheme="minorHAnsi"/>
                <w:color w:val="002060"/>
                <w:sz w:val="20"/>
                <w:szCs w:val="20"/>
              </w:rPr>
              <w:t xml:space="preserve"> εισάγονται στη φιλοσοφία του </w:t>
            </w:r>
            <w:proofErr w:type="spellStart"/>
            <w:r w:rsidRPr="000B0BD7">
              <w:rPr>
                <w:rFonts w:asciiTheme="minorHAnsi" w:eastAsia="Times New Roman" w:hAnsiTheme="minorHAnsi" w:cstheme="minorHAnsi"/>
                <w:color w:val="002060"/>
                <w:sz w:val="20"/>
                <w:szCs w:val="20"/>
              </w:rPr>
              <w:t>πορτφόλιο</w:t>
            </w:r>
            <w:proofErr w:type="spellEnd"/>
            <w:r w:rsidRPr="000B0BD7">
              <w:rPr>
                <w:rFonts w:asciiTheme="minorHAnsi" w:eastAsia="Times New Roman" w:hAnsiTheme="minorHAnsi" w:cstheme="minorHAnsi"/>
                <w:color w:val="002060"/>
                <w:sz w:val="20"/>
                <w:szCs w:val="20"/>
              </w:rPr>
              <w:t xml:space="preserve"> και εξασκούνται στην κατασκευή του από τα πρώτα μαθήματα. Στο </w:t>
            </w:r>
            <w:proofErr w:type="spellStart"/>
            <w:r w:rsidRPr="000B0BD7">
              <w:rPr>
                <w:rFonts w:asciiTheme="minorHAnsi" w:eastAsia="Times New Roman" w:hAnsiTheme="minorHAnsi" w:cstheme="minorHAnsi"/>
                <w:color w:val="002060"/>
                <w:sz w:val="20"/>
                <w:szCs w:val="20"/>
              </w:rPr>
              <w:t>πορτφόλιο</w:t>
            </w:r>
            <w:proofErr w:type="spellEnd"/>
            <w:r w:rsidRPr="000B0BD7">
              <w:rPr>
                <w:rFonts w:asciiTheme="minorHAnsi" w:eastAsia="Times New Roman" w:hAnsiTheme="minorHAnsi" w:cstheme="minorHAnsi"/>
                <w:color w:val="002060"/>
                <w:sz w:val="20"/>
                <w:szCs w:val="20"/>
              </w:rPr>
              <w:t xml:space="preserve">, το οποίο είναι ενδεικτικό των διδασκαλιών που πραγματοποίησαν στο επίπεδο αυτό, περιλαμβάνονται: τα πλάνα διδασκαλίας, οι αποτιμήσεις των διδασκαλιών, τα φύλλα παρατήρησης των τεταρτοετών φοιτητών/τριών, το φύλλο </w:t>
            </w:r>
            <w:proofErr w:type="spellStart"/>
            <w:r w:rsidRPr="000B0BD7">
              <w:rPr>
                <w:rFonts w:asciiTheme="minorHAnsi" w:eastAsia="Times New Roman" w:hAnsiTheme="minorHAnsi" w:cstheme="minorHAnsi"/>
                <w:color w:val="002060"/>
                <w:sz w:val="20"/>
                <w:szCs w:val="20"/>
              </w:rPr>
              <w:t>ομαδοσυνεργατικής</w:t>
            </w:r>
            <w:proofErr w:type="spellEnd"/>
            <w:r w:rsidRPr="000B0BD7">
              <w:rPr>
                <w:rFonts w:asciiTheme="minorHAnsi" w:eastAsia="Times New Roman" w:hAnsiTheme="minorHAnsi" w:cstheme="minorHAnsi"/>
                <w:color w:val="002060"/>
                <w:sz w:val="20"/>
                <w:szCs w:val="20"/>
              </w:rPr>
              <w:t>, έντυπο, φωτογραφικό, ή άλλο υλικό που χρησιμοποιήθηκε κατά τη διάρκεια των διδασκαλιών, και δύο εργασίες με πρακτικό προσανατολισμό.</w:t>
            </w: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p>
          <w:p w:rsidR="0056449E" w:rsidRPr="000B0BD7" w:rsidRDefault="0056449E"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Τα κριτήρια αξιολόγησης του </w:t>
            </w:r>
            <w:proofErr w:type="spellStart"/>
            <w:r w:rsidRPr="000B0BD7">
              <w:rPr>
                <w:rFonts w:asciiTheme="minorHAnsi" w:eastAsia="Times New Roman" w:hAnsiTheme="minorHAnsi" w:cstheme="minorHAnsi"/>
                <w:color w:val="002060"/>
                <w:sz w:val="20"/>
                <w:szCs w:val="20"/>
              </w:rPr>
              <w:t>πορτφόλιο</w:t>
            </w:r>
            <w:proofErr w:type="spellEnd"/>
            <w:r w:rsidRPr="000B0BD7">
              <w:rPr>
                <w:rFonts w:asciiTheme="minorHAnsi" w:eastAsia="Times New Roman" w:hAnsiTheme="minorHAnsi" w:cstheme="minorHAnsi"/>
                <w:color w:val="002060"/>
                <w:sz w:val="20"/>
                <w:szCs w:val="20"/>
              </w:rPr>
              <w:t xml:space="preserve"> παρουσιάζονται αναλυτικά στο μάθημα και παρέχονται παραδείγματα σύνταξης και παρουσίασης ενός </w:t>
            </w:r>
            <w:proofErr w:type="spellStart"/>
            <w:r w:rsidRPr="000B0BD7">
              <w:rPr>
                <w:rFonts w:asciiTheme="minorHAnsi" w:eastAsia="Times New Roman" w:hAnsiTheme="minorHAnsi" w:cstheme="minorHAnsi"/>
                <w:color w:val="002060"/>
                <w:sz w:val="20"/>
                <w:szCs w:val="20"/>
              </w:rPr>
              <w:t>πορτφόλιο</w:t>
            </w:r>
            <w:proofErr w:type="spellEnd"/>
            <w:r w:rsidRPr="000B0BD7">
              <w:rPr>
                <w:rFonts w:asciiTheme="minorHAnsi" w:eastAsia="Times New Roman" w:hAnsiTheme="minorHAnsi" w:cstheme="minorHAnsi"/>
                <w:color w:val="002060"/>
                <w:sz w:val="20"/>
                <w:szCs w:val="20"/>
              </w:rPr>
              <w:t>.</w:t>
            </w:r>
          </w:p>
        </w:tc>
      </w:tr>
    </w:tbl>
    <w:p w:rsidR="0056449E" w:rsidRPr="000B0BD7" w:rsidRDefault="0056449E" w:rsidP="0056449E">
      <w:pPr>
        <w:widowControl w:val="0"/>
        <w:autoSpaceDE w:val="0"/>
        <w:autoSpaceDN w:val="0"/>
        <w:adjustRightInd w:val="0"/>
        <w:spacing w:before="240"/>
        <w:rPr>
          <w:rFonts w:asciiTheme="minorHAnsi" w:eastAsia="Times New Roman" w:hAnsiTheme="minorHAnsi" w:cstheme="minorHAnsi"/>
          <w:b/>
          <w:color w:val="000000"/>
        </w:rPr>
      </w:pPr>
    </w:p>
    <w:p w:rsidR="0056449E" w:rsidRPr="000B0BD7" w:rsidRDefault="0056449E" w:rsidP="0056449E">
      <w:pPr>
        <w:widowControl w:val="0"/>
        <w:numPr>
          <w:ilvl w:val="0"/>
          <w:numId w:val="1"/>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56449E" w:rsidRPr="000B0BD7" w:rsidTr="00217677">
        <w:trPr>
          <w:jc w:val="center"/>
        </w:trPr>
        <w:tc>
          <w:tcPr>
            <w:tcW w:w="8472" w:type="dxa"/>
          </w:tcPr>
          <w:p w:rsidR="0056449E" w:rsidRPr="000B0BD7" w:rsidRDefault="0056449E" w:rsidP="0021767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Για το ενσωματωμένο μάθημα </w:t>
            </w:r>
            <w:r w:rsidRPr="000B0BD7">
              <w:rPr>
                <w:rFonts w:asciiTheme="minorHAnsi" w:eastAsia="Times New Roman" w:hAnsiTheme="minorHAnsi" w:cstheme="minorHAnsi"/>
                <w:color w:val="002060"/>
                <w:sz w:val="20"/>
                <w:szCs w:val="20"/>
              </w:rPr>
              <w:t>«</w:t>
            </w:r>
            <w:r w:rsidRPr="000B0BD7">
              <w:rPr>
                <w:rFonts w:asciiTheme="minorHAnsi" w:eastAsia="Times New Roman" w:hAnsiTheme="minorHAnsi" w:cstheme="minorHAnsi"/>
                <w:b/>
                <w:color w:val="002060"/>
                <w:sz w:val="20"/>
                <w:szCs w:val="20"/>
              </w:rPr>
              <w:t>ΔΙΔΑΚΤΙΚΗ ΤΗΣ ΝΕΟΕΛΛΗΝΙΚΗΣ ΓΛΩΣΣΑΣ»</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Αρχάκης</w:t>
            </w:r>
            <w:proofErr w:type="spellEnd"/>
            <w:r w:rsidRPr="000B0BD7">
              <w:rPr>
                <w:rFonts w:asciiTheme="minorHAnsi" w:eastAsia="Times New Roman" w:hAnsiTheme="minorHAnsi" w:cstheme="minorHAnsi"/>
                <w:color w:val="002060"/>
                <w:sz w:val="20"/>
                <w:szCs w:val="20"/>
              </w:rPr>
              <w:t xml:space="preserve">, Α. 2005. </w:t>
            </w:r>
            <w:r w:rsidRPr="000B0BD7">
              <w:rPr>
                <w:rFonts w:asciiTheme="minorHAnsi" w:eastAsia="Times New Roman" w:hAnsiTheme="minorHAnsi" w:cstheme="minorHAnsi"/>
                <w:i/>
                <w:iCs/>
                <w:color w:val="002060"/>
                <w:sz w:val="20"/>
                <w:szCs w:val="20"/>
              </w:rPr>
              <w:t>Γλωσσική διδασκαλία και σύσταση των κειμένων</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Αθήνα: Πατάκης.</w:t>
            </w:r>
          </w:p>
          <w:p w:rsidR="0056449E" w:rsidRPr="000B0BD7" w:rsidRDefault="0056449E" w:rsidP="00217677">
            <w:pPr>
              <w:spacing w:after="0" w:line="240" w:lineRule="auto"/>
              <w:ind w:left="17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Γεωργακοπούλου, Α. &amp; Γούτσος, Δ. 1999</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i/>
                <w:iCs/>
                <w:color w:val="002060"/>
                <w:sz w:val="20"/>
                <w:szCs w:val="20"/>
              </w:rPr>
              <w:t>Κείμενο και Επικοινωνία</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Αθήνα: Ελληνικά Γράμματα.</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Ιορδανίδου, Α. 2007</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 xml:space="preserve">Κειμενοκεντρικές προσεγγίσεις του σχολικού </w:t>
            </w:r>
            <w:proofErr w:type="spellStart"/>
            <w:r w:rsidRPr="000B0BD7">
              <w:rPr>
                <w:rFonts w:asciiTheme="minorHAnsi" w:eastAsia="Times New Roman" w:hAnsiTheme="minorHAnsi" w:cstheme="minorHAnsi"/>
                <w:color w:val="002060"/>
                <w:sz w:val="20"/>
                <w:szCs w:val="20"/>
              </w:rPr>
              <w:t>εγγραμματισμού</w:t>
            </w:r>
            <w:proofErr w:type="spellEnd"/>
            <w:r w:rsidRPr="000B0BD7">
              <w:rPr>
                <w:rFonts w:asciiTheme="minorHAnsi" w:eastAsia="Times New Roman" w:hAnsiTheme="minorHAnsi" w:cstheme="minorHAnsi"/>
                <w:color w:val="002060"/>
                <w:sz w:val="20"/>
                <w:szCs w:val="20"/>
              </w:rPr>
              <w:t>: κείμενο-</w:t>
            </w:r>
            <w:proofErr w:type="spellStart"/>
            <w:r w:rsidRPr="000B0BD7">
              <w:rPr>
                <w:rFonts w:asciiTheme="minorHAnsi" w:eastAsia="Times New Roman" w:hAnsiTheme="minorHAnsi" w:cstheme="minorHAnsi"/>
                <w:color w:val="002060"/>
                <w:sz w:val="20"/>
                <w:szCs w:val="20"/>
              </w:rPr>
              <w:t>συμφραζόμενα</w:t>
            </w:r>
            <w:proofErr w:type="spellEnd"/>
            <w:r w:rsidRPr="000B0BD7">
              <w:rPr>
                <w:rFonts w:asciiTheme="minorHAnsi" w:eastAsia="Times New Roman" w:hAnsiTheme="minorHAnsi" w:cstheme="minorHAnsi"/>
                <w:color w:val="002060"/>
                <w:sz w:val="20"/>
                <w:szCs w:val="20"/>
              </w:rPr>
              <w:t xml:space="preserve">-γραμματική. Στο Η. </w:t>
            </w:r>
            <w:proofErr w:type="spellStart"/>
            <w:r w:rsidRPr="000B0BD7">
              <w:rPr>
                <w:rFonts w:asciiTheme="minorHAnsi" w:eastAsia="Times New Roman" w:hAnsiTheme="minorHAnsi" w:cstheme="minorHAnsi"/>
                <w:color w:val="002060"/>
                <w:sz w:val="20"/>
                <w:szCs w:val="20"/>
              </w:rPr>
              <w:t>Ματσαγγούρας</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επιμ</w:t>
            </w:r>
            <w:proofErr w:type="spellEnd"/>
            <w:r w:rsidRPr="000B0BD7">
              <w:rPr>
                <w:rFonts w:asciiTheme="minorHAnsi" w:eastAsia="Times New Roman" w:hAnsiTheme="minorHAnsi" w:cstheme="minorHAnsi"/>
                <w:color w:val="002060"/>
                <w:sz w:val="20"/>
                <w:szCs w:val="20"/>
              </w:rPr>
              <w:t>.)</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i/>
                <w:iCs/>
                <w:color w:val="002060"/>
                <w:sz w:val="20"/>
                <w:szCs w:val="20"/>
              </w:rPr>
              <w:t xml:space="preserve">Σχολικός </w:t>
            </w:r>
            <w:proofErr w:type="spellStart"/>
            <w:r w:rsidRPr="000B0BD7">
              <w:rPr>
                <w:rFonts w:asciiTheme="minorHAnsi" w:eastAsia="Times New Roman" w:hAnsiTheme="minorHAnsi" w:cstheme="minorHAnsi"/>
                <w:i/>
                <w:iCs/>
                <w:color w:val="002060"/>
                <w:sz w:val="20"/>
                <w:szCs w:val="20"/>
              </w:rPr>
              <w:t>εγγραμματισμός</w:t>
            </w:r>
            <w:proofErr w:type="spellEnd"/>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Αθήνα: Εκδόσεις Γρηγόρη, 355-71.</w:t>
            </w:r>
          </w:p>
          <w:p w:rsidR="0056449E" w:rsidRPr="000B0BD7" w:rsidRDefault="0056449E" w:rsidP="00217677">
            <w:pPr>
              <w:spacing w:after="0" w:line="240" w:lineRule="auto"/>
              <w:ind w:left="17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Παπαδημητρίου, Φ. (</w:t>
            </w:r>
            <w:proofErr w:type="spellStart"/>
            <w:r w:rsidRPr="000B0BD7">
              <w:rPr>
                <w:rFonts w:asciiTheme="minorHAnsi" w:eastAsia="Times New Roman" w:hAnsiTheme="minorHAnsi" w:cstheme="minorHAnsi"/>
                <w:color w:val="002060"/>
                <w:sz w:val="20"/>
                <w:szCs w:val="20"/>
              </w:rPr>
              <w:t>επιμ</w:t>
            </w:r>
            <w:proofErr w:type="spellEnd"/>
            <w:r w:rsidRPr="000B0BD7">
              <w:rPr>
                <w:rFonts w:asciiTheme="minorHAnsi" w:eastAsia="Times New Roman" w:hAnsiTheme="minorHAnsi" w:cstheme="minorHAnsi"/>
                <w:color w:val="002060"/>
                <w:sz w:val="20"/>
                <w:szCs w:val="20"/>
              </w:rPr>
              <w:t>.). 2012</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i/>
                <w:iCs/>
                <w:color w:val="002060"/>
                <w:sz w:val="20"/>
                <w:szCs w:val="20"/>
              </w:rPr>
              <w:t xml:space="preserve">Διεπιστημονικές προσεγγίσεις του Γλωσσικού </w:t>
            </w:r>
            <w:proofErr w:type="spellStart"/>
            <w:r w:rsidRPr="000B0BD7">
              <w:rPr>
                <w:rFonts w:asciiTheme="minorHAnsi" w:eastAsia="Times New Roman" w:hAnsiTheme="minorHAnsi" w:cstheme="minorHAnsi"/>
                <w:i/>
                <w:iCs/>
                <w:color w:val="002060"/>
                <w:sz w:val="20"/>
                <w:szCs w:val="20"/>
              </w:rPr>
              <w:t>Γραμματισμού</w:t>
            </w:r>
            <w:proofErr w:type="spellEnd"/>
            <w:r w:rsidRPr="000B0BD7">
              <w:rPr>
                <w:rFonts w:asciiTheme="minorHAnsi" w:eastAsia="Times New Roman" w:hAnsiTheme="minorHAnsi" w:cstheme="minorHAnsi"/>
                <w:i/>
                <w:iCs/>
                <w:color w:val="002060"/>
                <w:sz w:val="20"/>
                <w:szCs w:val="20"/>
              </w:rPr>
              <w:t xml:space="preserve">. </w:t>
            </w:r>
            <w:r w:rsidRPr="000B0BD7">
              <w:rPr>
                <w:rFonts w:asciiTheme="minorHAnsi" w:eastAsia="Times New Roman" w:hAnsiTheme="minorHAnsi" w:cstheme="minorHAnsi"/>
                <w:color w:val="002060"/>
                <w:sz w:val="20"/>
                <w:szCs w:val="20"/>
              </w:rPr>
              <w:t>Θεσσαλονίκη</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Επίκεντρο</w:t>
            </w:r>
            <w:r w:rsidRPr="000B0BD7">
              <w:rPr>
                <w:rFonts w:asciiTheme="minorHAnsi" w:eastAsia="Times New Roman" w:hAnsiTheme="minorHAnsi" w:cstheme="minorHAnsi"/>
                <w:i/>
                <w:color w:val="002060"/>
                <w:sz w:val="20"/>
                <w:szCs w:val="20"/>
              </w:rPr>
              <w:t>.</w:t>
            </w:r>
          </w:p>
          <w:p w:rsidR="0056449E" w:rsidRPr="000B0BD7" w:rsidRDefault="0056449E" w:rsidP="00217677">
            <w:pPr>
              <w:spacing w:after="0" w:line="240" w:lineRule="auto"/>
              <w:ind w:left="170" w:hanging="170"/>
              <w:rPr>
                <w:rFonts w:asciiTheme="minorHAnsi" w:eastAsia="Times New Roman" w:hAnsiTheme="minorHAnsi" w:cstheme="minorHAnsi"/>
                <w:i/>
                <w:color w:val="002060"/>
                <w:sz w:val="20"/>
                <w:szCs w:val="20"/>
              </w:rPr>
            </w:pPr>
            <w:proofErr w:type="spellStart"/>
            <w:r w:rsidRPr="000B0BD7">
              <w:rPr>
                <w:rFonts w:asciiTheme="minorHAnsi" w:eastAsia="Times New Roman" w:hAnsiTheme="minorHAnsi" w:cstheme="minorHAnsi"/>
                <w:color w:val="002060"/>
                <w:sz w:val="20"/>
                <w:szCs w:val="20"/>
              </w:rPr>
              <w:t>Χατζηλουκά-Μαυρή</w:t>
            </w:r>
            <w:proofErr w:type="spellEnd"/>
            <w:r w:rsidRPr="000B0BD7">
              <w:rPr>
                <w:rFonts w:asciiTheme="minorHAnsi" w:eastAsia="Times New Roman" w:hAnsiTheme="minorHAnsi" w:cstheme="minorHAnsi"/>
                <w:color w:val="002060"/>
                <w:sz w:val="20"/>
                <w:szCs w:val="20"/>
              </w:rPr>
              <w:t>, Ει. &amp; Ιορδανίδου, Α. 2009</w:t>
            </w:r>
            <w:r w:rsidRPr="000B0BD7">
              <w:rPr>
                <w:rFonts w:asciiTheme="minorHAnsi" w:eastAsia="Times New Roman" w:hAnsiTheme="minorHAnsi" w:cstheme="minorHAnsi"/>
                <w:i/>
                <w:color w:val="002060"/>
                <w:sz w:val="20"/>
                <w:szCs w:val="20"/>
              </w:rPr>
              <w:t xml:space="preserve">. Ζητήματα διδασκαλίας του γραπτού λόγου στο Δημοτικό: ομαδοποίηση και σειρά διδασκαλίας των κειμένων. </w:t>
            </w:r>
            <w:r w:rsidRPr="000B0BD7">
              <w:rPr>
                <w:rFonts w:asciiTheme="minorHAnsi" w:eastAsia="Times New Roman" w:hAnsiTheme="minorHAnsi" w:cstheme="minorHAnsi"/>
                <w:i/>
                <w:iCs/>
                <w:color w:val="002060"/>
                <w:sz w:val="20"/>
                <w:szCs w:val="20"/>
              </w:rPr>
              <w:t>Νέα Παιδεία</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131, 122-147.</w:t>
            </w:r>
          </w:p>
          <w:p w:rsidR="0056449E" w:rsidRPr="000B0BD7" w:rsidRDefault="0056449E" w:rsidP="00217677">
            <w:pPr>
              <w:spacing w:after="0" w:line="240" w:lineRule="auto"/>
              <w:ind w:left="170" w:hanging="170"/>
              <w:rPr>
                <w:rFonts w:asciiTheme="minorHAnsi" w:eastAsia="Times New Roman" w:hAnsiTheme="minorHAnsi" w:cstheme="minorHAnsi"/>
                <w:i/>
                <w:color w:val="002060"/>
                <w:sz w:val="20"/>
                <w:szCs w:val="20"/>
              </w:rPr>
            </w:pPr>
            <w:proofErr w:type="spellStart"/>
            <w:r w:rsidRPr="000B0BD7">
              <w:rPr>
                <w:rFonts w:asciiTheme="minorHAnsi" w:eastAsia="Times New Roman" w:hAnsiTheme="minorHAnsi" w:cstheme="minorHAnsi"/>
                <w:color w:val="002060"/>
                <w:sz w:val="20"/>
                <w:szCs w:val="20"/>
              </w:rPr>
              <w:t>Ματσαγγούρας</w:t>
            </w:r>
            <w:proofErr w:type="spellEnd"/>
            <w:r w:rsidRPr="000B0BD7">
              <w:rPr>
                <w:rFonts w:asciiTheme="minorHAnsi" w:eastAsia="Times New Roman" w:hAnsiTheme="minorHAnsi" w:cstheme="minorHAnsi"/>
                <w:color w:val="002060"/>
                <w:sz w:val="20"/>
                <w:szCs w:val="20"/>
              </w:rPr>
              <w:t>, Η. 2001</w:t>
            </w:r>
            <w:r w:rsidRPr="000B0BD7">
              <w:rPr>
                <w:rFonts w:asciiTheme="minorHAnsi" w:eastAsia="Times New Roman" w:hAnsiTheme="minorHAnsi" w:cstheme="minorHAnsi"/>
                <w:i/>
                <w:color w:val="002060"/>
                <w:sz w:val="20"/>
                <w:szCs w:val="20"/>
              </w:rPr>
              <w:t xml:space="preserve">.Κειμενοκεντρική προσέγγιση του γραπτού λόγου. </w:t>
            </w:r>
            <w:r w:rsidRPr="000B0BD7">
              <w:rPr>
                <w:rFonts w:asciiTheme="minorHAnsi" w:eastAsia="Times New Roman" w:hAnsiTheme="minorHAnsi" w:cstheme="minorHAnsi"/>
                <w:color w:val="002060"/>
                <w:sz w:val="20"/>
                <w:szCs w:val="20"/>
              </w:rPr>
              <w:t>Αθήνα: Εκδόσεις Γρηγόρη.</w:t>
            </w:r>
          </w:p>
          <w:p w:rsidR="0056449E" w:rsidRPr="000B0BD7" w:rsidRDefault="0056449E" w:rsidP="00217677">
            <w:pPr>
              <w:spacing w:after="0" w:line="240" w:lineRule="auto"/>
              <w:ind w:left="170" w:hanging="170"/>
              <w:rPr>
                <w:rFonts w:asciiTheme="minorHAnsi" w:eastAsia="Times New Roman" w:hAnsiTheme="minorHAnsi" w:cstheme="minorHAnsi"/>
                <w:b/>
                <w:bCs/>
                <w:color w:val="002060"/>
                <w:sz w:val="20"/>
                <w:szCs w:val="20"/>
              </w:rPr>
            </w:pPr>
            <w:r w:rsidRPr="000B0BD7">
              <w:rPr>
                <w:rFonts w:asciiTheme="minorHAnsi" w:eastAsia="Times New Roman" w:hAnsiTheme="minorHAnsi" w:cstheme="minorHAnsi"/>
                <w:i/>
                <w:color w:val="002060"/>
                <w:sz w:val="20"/>
                <w:szCs w:val="20"/>
              </w:rPr>
              <w:t xml:space="preserve">Μήτσης, Ν. </w:t>
            </w:r>
            <w:r w:rsidRPr="000B0BD7">
              <w:rPr>
                <w:rFonts w:asciiTheme="minorHAnsi" w:eastAsia="Times New Roman" w:hAnsiTheme="minorHAnsi" w:cstheme="minorHAnsi"/>
                <w:color w:val="002060"/>
                <w:sz w:val="20"/>
                <w:szCs w:val="20"/>
              </w:rPr>
              <w:t>2004</w:t>
            </w:r>
            <w:r w:rsidRPr="000B0BD7">
              <w:rPr>
                <w:rFonts w:asciiTheme="minorHAnsi" w:eastAsia="Times New Roman" w:hAnsiTheme="minorHAnsi" w:cstheme="minorHAnsi"/>
                <w:i/>
                <w:color w:val="002060"/>
                <w:sz w:val="20"/>
                <w:szCs w:val="20"/>
              </w:rPr>
              <w:t xml:space="preserve"> Η </w:t>
            </w:r>
            <w:r w:rsidRPr="000B0BD7">
              <w:rPr>
                <w:rFonts w:asciiTheme="minorHAnsi" w:eastAsia="Times New Roman" w:hAnsiTheme="minorHAnsi" w:cstheme="minorHAnsi"/>
                <w:bCs/>
                <w:i/>
                <w:color w:val="002060"/>
                <w:sz w:val="20"/>
                <w:szCs w:val="20"/>
              </w:rPr>
              <w:t xml:space="preserve">Διδασκαλία της Γλώσσας υπό το Πρίσμα της Επικοινωνιακής Προσέγγισης. </w:t>
            </w:r>
            <w:r w:rsidRPr="000B0BD7">
              <w:rPr>
                <w:rFonts w:asciiTheme="minorHAnsi" w:eastAsia="Times New Roman" w:hAnsiTheme="minorHAnsi" w:cstheme="minorHAnsi"/>
                <w:bCs/>
                <w:color w:val="002060"/>
                <w:sz w:val="20"/>
                <w:szCs w:val="20"/>
              </w:rPr>
              <w:t xml:space="preserve">Αθήνα: </w:t>
            </w:r>
            <w:proofErr w:type="spellStart"/>
            <w:r w:rsidRPr="000B0BD7">
              <w:rPr>
                <w:rFonts w:asciiTheme="minorHAnsi" w:eastAsia="Times New Roman" w:hAnsiTheme="minorHAnsi" w:cstheme="minorHAnsi"/>
                <w:bCs/>
                <w:color w:val="002060"/>
                <w:sz w:val="20"/>
                <w:szCs w:val="20"/>
              </w:rPr>
              <w:t>Gutenberg</w:t>
            </w:r>
            <w:proofErr w:type="spellEnd"/>
            <w:r w:rsidRPr="000B0BD7">
              <w:rPr>
                <w:rFonts w:asciiTheme="minorHAnsi" w:eastAsia="Times New Roman" w:hAnsiTheme="minorHAnsi" w:cstheme="minorHAnsi"/>
                <w:bCs/>
                <w:color w:val="002060"/>
                <w:sz w:val="20"/>
                <w:szCs w:val="20"/>
              </w:rPr>
              <w:t>.</w:t>
            </w:r>
          </w:p>
          <w:p w:rsidR="0056449E" w:rsidRPr="000B0BD7" w:rsidRDefault="0056449E" w:rsidP="00217677">
            <w:pPr>
              <w:spacing w:after="0" w:line="240" w:lineRule="auto"/>
              <w:rPr>
                <w:rFonts w:asciiTheme="minorHAnsi" w:eastAsia="Times New Roman" w:hAnsiTheme="minorHAnsi" w:cstheme="minorHAnsi"/>
                <w:color w:val="002060"/>
                <w:sz w:val="20"/>
                <w:szCs w:val="20"/>
              </w:rPr>
            </w:pPr>
          </w:p>
          <w:p w:rsidR="0056449E" w:rsidRPr="000B0BD7" w:rsidRDefault="0056449E" w:rsidP="0021767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 ενσωματωμένο μάθημα «ΔΙΔΑΣΚΑΛΙΑ ΔΕΥΤΕΡΕΥΟΝΤΩΝ ΜΑΘΗΜΑΤΩΝ»</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Κασσωτάκης</w:t>
            </w:r>
            <w:proofErr w:type="spellEnd"/>
            <w:r w:rsidRPr="000B0BD7">
              <w:rPr>
                <w:rFonts w:asciiTheme="minorHAnsi" w:eastAsia="Times New Roman" w:hAnsiTheme="minorHAnsi" w:cstheme="minorHAnsi"/>
                <w:color w:val="002060"/>
                <w:sz w:val="20"/>
                <w:szCs w:val="20"/>
              </w:rPr>
              <w:t xml:space="preserve">, Μ. &amp; </w:t>
            </w:r>
            <w:proofErr w:type="spellStart"/>
            <w:r w:rsidRPr="000B0BD7">
              <w:rPr>
                <w:rFonts w:asciiTheme="minorHAnsi" w:eastAsia="Times New Roman" w:hAnsiTheme="minorHAnsi" w:cstheme="minorHAnsi"/>
                <w:color w:val="002060"/>
                <w:sz w:val="20"/>
                <w:szCs w:val="20"/>
              </w:rPr>
              <w:t>Φλουρής</w:t>
            </w:r>
            <w:proofErr w:type="spellEnd"/>
            <w:r w:rsidRPr="000B0BD7">
              <w:rPr>
                <w:rFonts w:asciiTheme="minorHAnsi" w:eastAsia="Times New Roman" w:hAnsiTheme="minorHAnsi" w:cstheme="minorHAnsi"/>
                <w:color w:val="002060"/>
                <w:sz w:val="20"/>
                <w:szCs w:val="20"/>
              </w:rPr>
              <w:t xml:space="preserve">, Γ. (2005). Μάθηση και διδασκαλία. Θεωρία, πράξη και αξιολόγηση της διδασκαλίας. Αθήνα: </w:t>
            </w:r>
            <w:proofErr w:type="spellStart"/>
            <w:r w:rsidRPr="000B0BD7">
              <w:rPr>
                <w:rFonts w:asciiTheme="minorHAnsi" w:eastAsia="Times New Roman" w:hAnsiTheme="minorHAnsi" w:cstheme="minorHAnsi"/>
                <w:color w:val="002060"/>
                <w:sz w:val="20"/>
                <w:szCs w:val="20"/>
              </w:rPr>
              <w:t>Αυτοέκδοση</w:t>
            </w:r>
            <w:proofErr w:type="spellEnd"/>
            <w:r w:rsidRPr="000B0BD7">
              <w:rPr>
                <w:rFonts w:asciiTheme="minorHAnsi" w:eastAsia="Times New Roman" w:hAnsiTheme="minorHAnsi" w:cstheme="minorHAnsi"/>
                <w:color w:val="002060"/>
                <w:sz w:val="20"/>
                <w:szCs w:val="20"/>
              </w:rPr>
              <w:t>.</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Ματσαγγούρας</w:t>
            </w:r>
            <w:proofErr w:type="spellEnd"/>
            <w:r w:rsidRPr="000B0BD7">
              <w:rPr>
                <w:rFonts w:asciiTheme="minorHAnsi" w:eastAsia="Times New Roman" w:hAnsiTheme="minorHAnsi" w:cstheme="minorHAnsi"/>
                <w:color w:val="002060"/>
                <w:sz w:val="20"/>
                <w:szCs w:val="20"/>
              </w:rPr>
              <w:t>, Η. (2001). Θεωρία και Πράξη της Διδασκαλίας: Κειμενοκεντρική προσέγγιση του γραπτού λόγου. Αθήνα : Γρηγόρης.</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Ματσαγγούρας</w:t>
            </w:r>
            <w:proofErr w:type="spellEnd"/>
            <w:r w:rsidRPr="000B0BD7">
              <w:rPr>
                <w:rFonts w:asciiTheme="minorHAnsi" w:eastAsia="Times New Roman" w:hAnsiTheme="minorHAnsi" w:cstheme="minorHAnsi"/>
                <w:color w:val="002060"/>
                <w:sz w:val="20"/>
                <w:szCs w:val="20"/>
              </w:rPr>
              <w:t>, Η. (2005). Θεωρία και Πράξη της Διδασκαλίας: Η σχολική τάξη. Αθήνα: Γρηγόρης.</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Πηγιάκη, Κ. (1999). Προετοιμασία, σχεδιασμός και αξιολόγηση της διδασκαλίας. Αθήνα: Γρηγόρης.</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Τριλιανός</w:t>
            </w:r>
            <w:proofErr w:type="spellEnd"/>
            <w:r w:rsidRPr="000B0BD7">
              <w:rPr>
                <w:rFonts w:asciiTheme="minorHAnsi" w:eastAsia="Times New Roman" w:hAnsiTheme="minorHAnsi" w:cstheme="minorHAnsi"/>
                <w:color w:val="002060"/>
                <w:sz w:val="20"/>
                <w:szCs w:val="20"/>
              </w:rPr>
              <w:t xml:space="preserve">, Α. (2000). Μεθοδολογία της Σύγχρονης Διδασκαλίας, (τόμος Α’ &amp; B’), Αθήνα: </w:t>
            </w:r>
            <w:proofErr w:type="spellStart"/>
            <w:r w:rsidRPr="000B0BD7">
              <w:rPr>
                <w:rFonts w:asciiTheme="minorHAnsi" w:eastAsia="Times New Roman" w:hAnsiTheme="minorHAnsi" w:cstheme="minorHAnsi"/>
                <w:color w:val="002060"/>
                <w:sz w:val="20"/>
                <w:szCs w:val="20"/>
              </w:rPr>
              <w:t>Αυτοέκδοση</w:t>
            </w:r>
            <w:proofErr w:type="spellEnd"/>
            <w:r w:rsidRPr="000B0BD7">
              <w:rPr>
                <w:rFonts w:asciiTheme="minorHAnsi" w:eastAsia="Times New Roman" w:hAnsiTheme="minorHAnsi" w:cstheme="minorHAnsi"/>
                <w:color w:val="002060"/>
                <w:sz w:val="20"/>
                <w:szCs w:val="20"/>
              </w:rPr>
              <w:t>.</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Χριστιάς</w:t>
            </w:r>
            <w:proofErr w:type="spellEnd"/>
            <w:r w:rsidRPr="000B0BD7">
              <w:rPr>
                <w:rFonts w:asciiTheme="minorHAnsi" w:eastAsia="Times New Roman" w:hAnsiTheme="minorHAnsi" w:cstheme="minorHAnsi"/>
                <w:color w:val="002060"/>
                <w:sz w:val="20"/>
                <w:szCs w:val="20"/>
              </w:rPr>
              <w:t>, Ι. (2003). Θεωρία και Μεθοδολογία της Διδασκαλίας. Αθήνα: Γρηγόρης.</w:t>
            </w:r>
          </w:p>
          <w:p w:rsidR="0056449E" w:rsidRPr="000B0BD7" w:rsidRDefault="0056449E" w:rsidP="00217677">
            <w:pPr>
              <w:spacing w:after="0" w:line="240" w:lineRule="auto"/>
              <w:rPr>
                <w:rFonts w:asciiTheme="minorHAnsi" w:eastAsia="Times New Roman" w:hAnsiTheme="minorHAnsi" w:cstheme="minorHAnsi"/>
                <w:b/>
                <w:color w:val="002060"/>
                <w:sz w:val="20"/>
                <w:szCs w:val="20"/>
              </w:rPr>
            </w:pPr>
          </w:p>
          <w:p w:rsidR="0056449E" w:rsidRPr="000B0BD7" w:rsidRDefault="0056449E" w:rsidP="0021767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 ενσωματωμένο μάθημα «ΔΙΑΧΕΙΡΙΣΗ ΤΗΣ ΣΧΟΛΙΚΗΣ ΤΑΞΗΣ»</w:t>
            </w:r>
          </w:p>
          <w:p w:rsidR="0056449E" w:rsidRPr="000B0BD7" w:rsidRDefault="0056449E" w:rsidP="00217677">
            <w:pPr>
              <w:spacing w:after="0" w:line="240" w:lineRule="auto"/>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Wragg</w:t>
            </w:r>
            <w:proofErr w:type="spellEnd"/>
            <w:r w:rsidRPr="000B0BD7">
              <w:rPr>
                <w:rFonts w:asciiTheme="minorHAnsi" w:eastAsia="Times New Roman" w:hAnsiTheme="minorHAnsi" w:cstheme="minorHAnsi"/>
                <w:color w:val="002060"/>
                <w:sz w:val="20"/>
                <w:szCs w:val="20"/>
              </w:rPr>
              <w:t xml:space="preserve">, T. 2003. (μετ.) </w:t>
            </w:r>
            <w:r w:rsidRPr="000B0BD7">
              <w:rPr>
                <w:rFonts w:asciiTheme="minorHAnsi" w:eastAsia="Times New Roman" w:hAnsiTheme="minorHAnsi" w:cstheme="minorHAnsi"/>
                <w:i/>
                <w:color w:val="002060"/>
                <w:sz w:val="20"/>
                <w:szCs w:val="20"/>
              </w:rPr>
              <w:t>Διαχείριση της σχολικής τάξης στην πρωτοβάθμια εκπαίδευση</w:t>
            </w:r>
            <w:r w:rsidRPr="000B0BD7">
              <w:rPr>
                <w:rFonts w:asciiTheme="minorHAnsi" w:eastAsia="Times New Roman" w:hAnsiTheme="minorHAnsi" w:cstheme="minorHAnsi"/>
                <w:color w:val="002060"/>
                <w:sz w:val="20"/>
                <w:szCs w:val="20"/>
              </w:rPr>
              <w:t xml:space="preserve">. Εκδόσεις </w:t>
            </w:r>
            <w:proofErr w:type="spellStart"/>
            <w:r w:rsidRPr="000B0BD7">
              <w:rPr>
                <w:rFonts w:asciiTheme="minorHAnsi" w:eastAsia="Times New Roman" w:hAnsiTheme="minorHAnsi" w:cstheme="minorHAnsi"/>
                <w:color w:val="002060"/>
                <w:sz w:val="20"/>
                <w:szCs w:val="20"/>
              </w:rPr>
              <w:t>Σαββάλα</w:t>
            </w:r>
            <w:proofErr w:type="spellEnd"/>
            <w:r w:rsidRPr="000B0BD7">
              <w:rPr>
                <w:rFonts w:asciiTheme="minorHAnsi" w:eastAsia="Times New Roman" w:hAnsiTheme="minorHAnsi" w:cstheme="minorHAnsi"/>
                <w:color w:val="002060"/>
                <w:sz w:val="20"/>
                <w:szCs w:val="20"/>
              </w:rPr>
              <w:t>.</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Βερνάδος</w:t>
            </w:r>
            <w:proofErr w:type="spellEnd"/>
            <w:r w:rsidRPr="000B0BD7">
              <w:rPr>
                <w:rFonts w:asciiTheme="minorHAnsi" w:eastAsia="Times New Roman" w:hAnsiTheme="minorHAnsi" w:cstheme="minorHAnsi"/>
                <w:color w:val="002060"/>
                <w:sz w:val="20"/>
                <w:szCs w:val="20"/>
              </w:rPr>
              <w:t xml:space="preserve">, Μ. (2003). Η επιθετικότητα του </w:t>
            </w:r>
            <w:proofErr w:type="spellStart"/>
            <w:r w:rsidRPr="000B0BD7">
              <w:rPr>
                <w:rFonts w:asciiTheme="minorHAnsi" w:eastAsia="Times New Roman" w:hAnsiTheme="minorHAnsi" w:cstheme="minorHAnsi"/>
                <w:color w:val="002060"/>
                <w:sz w:val="20"/>
                <w:szCs w:val="20"/>
              </w:rPr>
              <w:t>παιδιου</w:t>
            </w:r>
            <w:proofErr w:type="spellEnd"/>
            <w:r w:rsidRPr="000B0BD7">
              <w:rPr>
                <w:rFonts w:asciiTheme="minorHAnsi" w:eastAsia="Times New Roman" w:hAnsiTheme="minorHAnsi" w:cstheme="minorHAnsi"/>
                <w:color w:val="002060"/>
                <w:sz w:val="20"/>
                <w:szCs w:val="20"/>
              </w:rPr>
              <w:t xml:space="preserve">́ στο </w:t>
            </w:r>
            <w:proofErr w:type="spellStart"/>
            <w:r w:rsidRPr="000B0BD7">
              <w:rPr>
                <w:rFonts w:asciiTheme="minorHAnsi" w:eastAsia="Times New Roman" w:hAnsiTheme="minorHAnsi" w:cstheme="minorHAnsi"/>
                <w:color w:val="002060"/>
                <w:sz w:val="20"/>
                <w:szCs w:val="20"/>
              </w:rPr>
              <w:t>σχολείο</w:t>
            </w:r>
            <w:proofErr w:type="spellEnd"/>
            <w:r w:rsidRPr="000B0BD7">
              <w:rPr>
                <w:rFonts w:asciiTheme="minorHAnsi" w:eastAsia="Times New Roman" w:hAnsiTheme="minorHAnsi" w:cstheme="minorHAnsi"/>
                <w:color w:val="002060"/>
                <w:sz w:val="20"/>
                <w:szCs w:val="20"/>
              </w:rPr>
              <w:t xml:space="preserve"> και στην </w:t>
            </w:r>
            <w:proofErr w:type="spellStart"/>
            <w:r w:rsidRPr="000B0BD7">
              <w:rPr>
                <w:rFonts w:asciiTheme="minorHAnsi" w:eastAsia="Times New Roman" w:hAnsiTheme="minorHAnsi" w:cstheme="minorHAnsi"/>
                <w:color w:val="002060"/>
                <w:sz w:val="20"/>
                <w:szCs w:val="20"/>
              </w:rPr>
              <w:t>οικογένεια</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Διαταραχές</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συμπεριφοράς</w:t>
            </w:r>
            <w:proofErr w:type="spellEnd"/>
            <w:r w:rsidRPr="000B0BD7">
              <w:rPr>
                <w:rFonts w:asciiTheme="minorHAnsi" w:eastAsia="Times New Roman" w:hAnsiTheme="minorHAnsi" w:cstheme="minorHAnsi"/>
                <w:color w:val="002060"/>
                <w:sz w:val="20"/>
                <w:szCs w:val="20"/>
              </w:rPr>
              <w:t>.</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Ημέλλου</w:t>
            </w:r>
            <w:proofErr w:type="spellEnd"/>
            <w:r w:rsidRPr="000B0BD7">
              <w:rPr>
                <w:rFonts w:asciiTheme="minorHAnsi" w:eastAsia="Times New Roman" w:hAnsiTheme="minorHAnsi" w:cstheme="minorHAnsi"/>
                <w:color w:val="002060"/>
                <w:sz w:val="20"/>
                <w:szCs w:val="20"/>
              </w:rPr>
              <w:t xml:space="preserve">, Ό. (2002). Η </w:t>
            </w:r>
            <w:proofErr w:type="spellStart"/>
            <w:r w:rsidRPr="000B0BD7">
              <w:rPr>
                <w:rFonts w:asciiTheme="minorHAnsi" w:eastAsia="Times New Roman" w:hAnsiTheme="minorHAnsi" w:cstheme="minorHAnsi"/>
                <w:color w:val="002060"/>
                <w:sz w:val="20"/>
                <w:szCs w:val="20"/>
              </w:rPr>
              <w:t>διαχείριση</w:t>
            </w:r>
            <w:proofErr w:type="spellEnd"/>
            <w:r w:rsidRPr="000B0BD7">
              <w:rPr>
                <w:rFonts w:asciiTheme="minorHAnsi" w:eastAsia="Times New Roman" w:hAnsiTheme="minorHAnsi" w:cstheme="minorHAnsi"/>
                <w:color w:val="002060"/>
                <w:sz w:val="20"/>
                <w:szCs w:val="20"/>
              </w:rPr>
              <w:t xml:space="preserve"> του </w:t>
            </w:r>
            <w:proofErr w:type="spellStart"/>
            <w:r w:rsidRPr="000B0BD7">
              <w:rPr>
                <w:rFonts w:asciiTheme="minorHAnsi" w:eastAsia="Times New Roman" w:hAnsiTheme="minorHAnsi" w:cstheme="minorHAnsi"/>
                <w:color w:val="002060"/>
                <w:sz w:val="20"/>
                <w:szCs w:val="20"/>
              </w:rPr>
              <w:t>χρόνου</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εργασίας</w:t>
            </w:r>
            <w:proofErr w:type="spellEnd"/>
            <w:r w:rsidRPr="000B0BD7">
              <w:rPr>
                <w:rFonts w:asciiTheme="minorHAnsi" w:eastAsia="Times New Roman" w:hAnsiTheme="minorHAnsi" w:cstheme="minorHAnsi"/>
                <w:color w:val="002060"/>
                <w:sz w:val="20"/>
                <w:szCs w:val="20"/>
              </w:rPr>
              <w:t xml:space="preserve"> ως </w:t>
            </w:r>
            <w:proofErr w:type="spellStart"/>
            <w:r w:rsidRPr="000B0BD7">
              <w:rPr>
                <w:rFonts w:asciiTheme="minorHAnsi" w:eastAsia="Times New Roman" w:hAnsiTheme="minorHAnsi" w:cstheme="minorHAnsi"/>
                <w:color w:val="002060"/>
                <w:sz w:val="20"/>
                <w:szCs w:val="20"/>
              </w:rPr>
              <w:t>παράγοντας</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βελτίωσης</w:t>
            </w:r>
            <w:proofErr w:type="spellEnd"/>
            <w:r w:rsidRPr="000B0BD7">
              <w:rPr>
                <w:rFonts w:asciiTheme="minorHAnsi" w:eastAsia="Times New Roman" w:hAnsiTheme="minorHAnsi" w:cstheme="minorHAnsi"/>
                <w:color w:val="002060"/>
                <w:sz w:val="20"/>
                <w:szCs w:val="20"/>
              </w:rPr>
              <w:t xml:space="preserve"> της </w:t>
            </w:r>
            <w:proofErr w:type="spellStart"/>
            <w:r w:rsidRPr="000B0BD7">
              <w:rPr>
                <w:rFonts w:asciiTheme="minorHAnsi" w:eastAsia="Times New Roman" w:hAnsiTheme="minorHAnsi" w:cstheme="minorHAnsi"/>
                <w:color w:val="002060"/>
                <w:sz w:val="20"/>
                <w:szCs w:val="20"/>
              </w:rPr>
              <w:t>διεργασίας</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διδασκαλίας</w:t>
            </w:r>
            <w:proofErr w:type="spellEnd"/>
            <w:r w:rsidRPr="000B0BD7">
              <w:rPr>
                <w:rFonts w:asciiTheme="minorHAnsi" w:eastAsia="Times New Roman" w:hAnsiTheme="minorHAnsi" w:cstheme="minorHAnsi"/>
                <w:color w:val="002060"/>
                <w:sz w:val="20"/>
                <w:szCs w:val="20"/>
              </w:rPr>
              <w:t>/</w:t>
            </w:r>
            <w:proofErr w:type="spellStart"/>
            <w:r w:rsidRPr="000B0BD7">
              <w:rPr>
                <w:rFonts w:asciiTheme="minorHAnsi" w:eastAsia="Times New Roman" w:hAnsiTheme="minorHAnsi" w:cstheme="minorHAnsi"/>
                <w:color w:val="002060"/>
                <w:sz w:val="20"/>
                <w:szCs w:val="20"/>
              </w:rPr>
              <w:t>μάθησης</w:t>
            </w:r>
            <w:proofErr w:type="spellEnd"/>
            <w:r w:rsidRPr="000B0BD7">
              <w:rPr>
                <w:rFonts w:asciiTheme="minorHAnsi" w:eastAsia="Times New Roman" w:hAnsiTheme="minorHAnsi" w:cstheme="minorHAnsi"/>
                <w:color w:val="002060"/>
                <w:sz w:val="20"/>
                <w:szCs w:val="20"/>
              </w:rPr>
              <w:t>. ∆</w:t>
            </w:r>
            <w:proofErr w:type="spellStart"/>
            <w:r w:rsidRPr="000B0BD7">
              <w:rPr>
                <w:rFonts w:asciiTheme="minorHAnsi" w:eastAsia="Times New Roman" w:hAnsiTheme="minorHAnsi" w:cstheme="minorHAnsi"/>
                <w:color w:val="002060"/>
                <w:sz w:val="20"/>
                <w:szCs w:val="20"/>
              </w:rPr>
              <w:t>ιερεύνηση</w:t>
            </w:r>
            <w:proofErr w:type="spellEnd"/>
            <w:r w:rsidRPr="000B0BD7">
              <w:rPr>
                <w:rFonts w:asciiTheme="minorHAnsi" w:eastAsia="Times New Roman" w:hAnsiTheme="minorHAnsi" w:cstheme="minorHAnsi"/>
                <w:color w:val="002060"/>
                <w:sz w:val="20"/>
                <w:szCs w:val="20"/>
              </w:rPr>
              <w:t xml:space="preserve"> της </w:t>
            </w:r>
            <w:proofErr w:type="spellStart"/>
            <w:r w:rsidRPr="000B0BD7">
              <w:rPr>
                <w:rFonts w:asciiTheme="minorHAnsi" w:eastAsia="Times New Roman" w:hAnsiTheme="minorHAnsi" w:cstheme="minorHAnsi"/>
                <w:color w:val="002060"/>
                <w:sz w:val="20"/>
                <w:szCs w:val="20"/>
              </w:rPr>
              <w:t>εκπαιδευτικής</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πραγματικότητας</w:t>
            </w:r>
            <w:proofErr w:type="spellEnd"/>
            <w:r w:rsidRPr="000B0BD7">
              <w:rPr>
                <w:rFonts w:asciiTheme="minorHAnsi" w:eastAsia="Times New Roman" w:hAnsiTheme="minorHAnsi" w:cstheme="minorHAnsi"/>
                <w:color w:val="002060"/>
                <w:sz w:val="20"/>
                <w:szCs w:val="20"/>
              </w:rPr>
              <w:t xml:space="preserve"> με τη </w:t>
            </w:r>
            <w:proofErr w:type="spellStart"/>
            <w:r w:rsidRPr="000B0BD7">
              <w:rPr>
                <w:rFonts w:asciiTheme="minorHAnsi" w:eastAsia="Times New Roman" w:hAnsiTheme="minorHAnsi" w:cstheme="minorHAnsi"/>
                <w:color w:val="002060"/>
                <w:sz w:val="20"/>
                <w:szCs w:val="20"/>
              </w:rPr>
              <w:t>χρήση</w:t>
            </w:r>
            <w:proofErr w:type="spellEnd"/>
            <w:r w:rsidRPr="000B0BD7">
              <w:rPr>
                <w:rFonts w:asciiTheme="minorHAnsi" w:eastAsia="Times New Roman" w:hAnsiTheme="minorHAnsi" w:cstheme="minorHAnsi"/>
                <w:color w:val="002060"/>
                <w:sz w:val="20"/>
                <w:szCs w:val="20"/>
              </w:rPr>
              <w:t xml:space="preserve"> του ∆</w:t>
            </w:r>
            <w:proofErr w:type="spellStart"/>
            <w:r w:rsidRPr="000B0BD7">
              <w:rPr>
                <w:rFonts w:asciiTheme="minorHAnsi" w:eastAsia="Times New Roman" w:hAnsiTheme="minorHAnsi" w:cstheme="minorHAnsi"/>
                <w:color w:val="002060"/>
                <w:sz w:val="20"/>
                <w:szCs w:val="20"/>
              </w:rPr>
              <w:t>ιαγράμματος</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Ροής</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Χρόνου</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Μαθήματος</w:t>
            </w:r>
            <w:proofErr w:type="spellEnd"/>
            <w:r w:rsidRPr="000B0BD7">
              <w:rPr>
                <w:rFonts w:asciiTheme="minorHAnsi" w:eastAsia="Times New Roman" w:hAnsiTheme="minorHAnsi" w:cstheme="minorHAnsi"/>
                <w:color w:val="002060"/>
                <w:sz w:val="20"/>
                <w:szCs w:val="20"/>
              </w:rPr>
              <w:t xml:space="preserve">. Στο </w:t>
            </w:r>
            <w:proofErr w:type="spellStart"/>
            <w:r w:rsidRPr="000B0BD7">
              <w:rPr>
                <w:rFonts w:asciiTheme="minorHAnsi" w:eastAsia="Times New Roman" w:hAnsiTheme="minorHAnsi" w:cstheme="minorHAnsi"/>
                <w:color w:val="002060"/>
                <w:sz w:val="20"/>
                <w:szCs w:val="20"/>
              </w:rPr>
              <w:t>Μπαγάκης</w:t>
            </w:r>
            <w:proofErr w:type="spellEnd"/>
            <w:r w:rsidRPr="000B0BD7">
              <w:rPr>
                <w:rFonts w:asciiTheme="minorHAnsi" w:eastAsia="Times New Roman" w:hAnsiTheme="minorHAnsi" w:cstheme="minorHAnsi"/>
                <w:color w:val="002060"/>
                <w:sz w:val="20"/>
                <w:szCs w:val="20"/>
              </w:rPr>
              <w:t>, Γ. (</w:t>
            </w:r>
            <w:proofErr w:type="spellStart"/>
            <w:r w:rsidRPr="000B0BD7">
              <w:rPr>
                <w:rFonts w:asciiTheme="minorHAnsi" w:eastAsia="Times New Roman" w:hAnsiTheme="minorHAnsi" w:cstheme="minorHAnsi"/>
                <w:color w:val="002060"/>
                <w:sz w:val="20"/>
                <w:szCs w:val="20"/>
              </w:rPr>
              <w:t>επιμ</w:t>
            </w:r>
            <w:proofErr w:type="spellEnd"/>
            <w:r w:rsidRPr="000B0BD7">
              <w:rPr>
                <w:rFonts w:asciiTheme="minorHAnsi" w:eastAsia="Times New Roman" w:hAnsiTheme="minorHAnsi" w:cstheme="minorHAnsi"/>
                <w:color w:val="002060"/>
                <w:sz w:val="20"/>
                <w:szCs w:val="20"/>
              </w:rPr>
              <w:t xml:space="preserve">.). Ο </w:t>
            </w:r>
            <w:proofErr w:type="spellStart"/>
            <w:r w:rsidRPr="000B0BD7">
              <w:rPr>
                <w:rFonts w:asciiTheme="minorHAnsi" w:eastAsia="Times New Roman" w:hAnsiTheme="minorHAnsi" w:cstheme="minorHAnsi"/>
                <w:color w:val="002060"/>
                <w:sz w:val="20"/>
                <w:szCs w:val="20"/>
              </w:rPr>
              <w:t>εκπαιδευτικός</w:t>
            </w:r>
            <w:proofErr w:type="spellEnd"/>
            <w:r w:rsidRPr="000B0BD7">
              <w:rPr>
                <w:rFonts w:asciiTheme="minorHAnsi" w:eastAsia="Times New Roman" w:hAnsiTheme="minorHAnsi" w:cstheme="minorHAnsi"/>
                <w:color w:val="002060"/>
                <w:sz w:val="20"/>
                <w:szCs w:val="20"/>
              </w:rPr>
              <w:t xml:space="preserve"> ως </w:t>
            </w:r>
            <w:proofErr w:type="spellStart"/>
            <w:r w:rsidRPr="000B0BD7">
              <w:rPr>
                <w:rFonts w:asciiTheme="minorHAnsi" w:eastAsia="Times New Roman" w:hAnsiTheme="minorHAnsi" w:cstheme="minorHAnsi"/>
                <w:color w:val="002060"/>
                <w:sz w:val="20"/>
                <w:szCs w:val="20"/>
              </w:rPr>
              <w:t>ερευνητής</w:t>
            </w:r>
            <w:proofErr w:type="spellEnd"/>
            <w:r w:rsidRPr="000B0BD7">
              <w:rPr>
                <w:rFonts w:asciiTheme="minorHAnsi" w:eastAsia="Times New Roman" w:hAnsiTheme="minorHAnsi" w:cstheme="minorHAnsi"/>
                <w:color w:val="002060"/>
                <w:sz w:val="20"/>
                <w:szCs w:val="20"/>
              </w:rPr>
              <w:t xml:space="preserve">, σ. 400-406. </w:t>
            </w:r>
            <w:proofErr w:type="spellStart"/>
            <w:r w:rsidRPr="000B0BD7">
              <w:rPr>
                <w:rFonts w:asciiTheme="minorHAnsi" w:eastAsia="Times New Roman" w:hAnsiTheme="minorHAnsi" w:cstheme="minorHAnsi"/>
                <w:color w:val="002060"/>
                <w:sz w:val="20"/>
                <w:szCs w:val="20"/>
              </w:rPr>
              <w:t>Αθήνα</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Μεταίχμιο</w:t>
            </w:r>
            <w:proofErr w:type="spellEnd"/>
            <w:r w:rsidRPr="000B0BD7">
              <w:rPr>
                <w:rFonts w:asciiTheme="minorHAnsi" w:eastAsia="Times New Roman" w:hAnsiTheme="minorHAnsi" w:cstheme="minorHAnsi"/>
                <w:color w:val="002060"/>
                <w:sz w:val="20"/>
                <w:szCs w:val="20"/>
              </w:rPr>
              <w:t>.</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Ημέλλου</w:t>
            </w:r>
            <w:proofErr w:type="spellEnd"/>
            <w:r w:rsidRPr="000B0BD7">
              <w:rPr>
                <w:rFonts w:asciiTheme="minorHAnsi" w:eastAsia="Times New Roman" w:hAnsiTheme="minorHAnsi" w:cstheme="minorHAnsi"/>
                <w:color w:val="002060"/>
                <w:sz w:val="20"/>
                <w:szCs w:val="20"/>
              </w:rPr>
              <w:t xml:space="preserve">, Ό. (2003). </w:t>
            </w:r>
            <w:proofErr w:type="spellStart"/>
            <w:r w:rsidRPr="000B0BD7">
              <w:rPr>
                <w:rFonts w:asciiTheme="minorHAnsi" w:eastAsia="Times New Roman" w:hAnsiTheme="minorHAnsi" w:cstheme="minorHAnsi"/>
                <w:color w:val="002060"/>
                <w:sz w:val="20"/>
                <w:szCs w:val="20"/>
              </w:rPr>
              <w:t>Ήπιες</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δυσκολίες</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μάθησης</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Προσεγγίσεις</w:t>
            </w:r>
            <w:proofErr w:type="spellEnd"/>
            <w:r w:rsidRPr="000B0BD7">
              <w:rPr>
                <w:rFonts w:asciiTheme="minorHAnsi" w:eastAsia="Times New Roman" w:hAnsiTheme="minorHAnsi" w:cstheme="minorHAnsi"/>
                <w:color w:val="002060"/>
                <w:sz w:val="20"/>
                <w:szCs w:val="20"/>
              </w:rPr>
              <w:t xml:space="preserve"> στο </w:t>
            </w:r>
            <w:proofErr w:type="spellStart"/>
            <w:r w:rsidRPr="000B0BD7">
              <w:rPr>
                <w:rFonts w:asciiTheme="minorHAnsi" w:eastAsia="Times New Roman" w:hAnsiTheme="minorHAnsi" w:cstheme="minorHAnsi"/>
                <w:color w:val="002060"/>
                <w:sz w:val="20"/>
                <w:szCs w:val="20"/>
              </w:rPr>
              <w:t>γενικο</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σχολείο</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Αθήνα</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Ατραπός</w:t>
            </w:r>
            <w:proofErr w:type="spellEnd"/>
            <w:r w:rsidRPr="000B0BD7">
              <w:rPr>
                <w:rFonts w:asciiTheme="minorHAnsi" w:eastAsia="Times New Roman" w:hAnsiTheme="minorHAnsi" w:cstheme="minorHAnsi"/>
                <w:color w:val="002060"/>
                <w:sz w:val="20"/>
                <w:szCs w:val="20"/>
              </w:rPr>
              <w:t>.</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Κουρκούτας</w:t>
            </w:r>
            <w:proofErr w:type="spellEnd"/>
            <w:r w:rsidRPr="000B0BD7">
              <w:rPr>
                <w:rFonts w:asciiTheme="minorHAnsi" w:eastAsia="Times New Roman" w:hAnsiTheme="minorHAnsi" w:cstheme="minorHAnsi"/>
                <w:color w:val="002060"/>
                <w:sz w:val="20"/>
                <w:szCs w:val="20"/>
              </w:rPr>
              <w:t xml:space="preserve">, Η. (2011). </w:t>
            </w:r>
            <w:proofErr w:type="spellStart"/>
            <w:r w:rsidRPr="000B0BD7">
              <w:rPr>
                <w:rFonts w:asciiTheme="minorHAnsi" w:eastAsia="Times New Roman" w:hAnsiTheme="minorHAnsi" w:cstheme="minorHAnsi"/>
                <w:color w:val="002060"/>
                <w:sz w:val="20"/>
                <w:szCs w:val="20"/>
              </w:rPr>
              <w:t>Προβλήματα</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Συμπεριφοράς</w:t>
            </w:r>
            <w:proofErr w:type="spellEnd"/>
            <w:r w:rsidRPr="000B0BD7">
              <w:rPr>
                <w:rFonts w:asciiTheme="minorHAnsi" w:eastAsia="Times New Roman" w:hAnsiTheme="minorHAnsi" w:cstheme="minorHAnsi"/>
                <w:color w:val="002060"/>
                <w:sz w:val="20"/>
                <w:szCs w:val="20"/>
              </w:rPr>
              <w:t xml:space="preserve"> στα </w:t>
            </w:r>
            <w:proofErr w:type="spellStart"/>
            <w:r w:rsidRPr="000B0BD7">
              <w:rPr>
                <w:rFonts w:asciiTheme="minorHAnsi" w:eastAsia="Times New Roman" w:hAnsiTheme="minorHAnsi" w:cstheme="minorHAnsi"/>
                <w:color w:val="002060"/>
                <w:sz w:val="20"/>
                <w:szCs w:val="20"/>
              </w:rPr>
              <w:t>Παιδια</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Αθήνα</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Τόπος</w:t>
            </w:r>
            <w:proofErr w:type="spellEnd"/>
            <w:r w:rsidRPr="000B0BD7">
              <w:rPr>
                <w:rFonts w:asciiTheme="minorHAnsi" w:eastAsia="Times New Roman" w:hAnsiTheme="minorHAnsi" w:cstheme="minorHAnsi"/>
                <w:color w:val="002060"/>
                <w:sz w:val="20"/>
                <w:szCs w:val="20"/>
              </w:rPr>
              <w:t>.</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Μπασέτας</w:t>
            </w:r>
            <w:proofErr w:type="spellEnd"/>
            <w:r w:rsidRPr="000B0BD7">
              <w:rPr>
                <w:rFonts w:asciiTheme="minorHAnsi" w:eastAsia="Times New Roman" w:hAnsiTheme="minorHAnsi" w:cstheme="minorHAnsi"/>
                <w:color w:val="002060"/>
                <w:sz w:val="20"/>
                <w:szCs w:val="20"/>
              </w:rPr>
              <w:t xml:space="preserve">, Κ. Χ. (2007). </w:t>
            </w:r>
            <w:proofErr w:type="spellStart"/>
            <w:r w:rsidRPr="000B0BD7">
              <w:rPr>
                <w:rFonts w:asciiTheme="minorHAnsi" w:eastAsia="Times New Roman" w:hAnsiTheme="minorHAnsi" w:cstheme="minorHAnsi"/>
                <w:color w:val="002060"/>
                <w:sz w:val="20"/>
                <w:szCs w:val="20"/>
              </w:rPr>
              <w:t>Παιδαγωγικη</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Αλληλεπίδραση</w:t>
            </w:r>
            <w:proofErr w:type="spellEnd"/>
            <w:r w:rsidRPr="000B0BD7">
              <w:rPr>
                <w:rFonts w:asciiTheme="minorHAnsi" w:eastAsia="Times New Roman" w:hAnsiTheme="minorHAnsi" w:cstheme="minorHAnsi"/>
                <w:color w:val="002060"/>
                <w:sz w:val="20"/>
                <w:szCs w:val="20"/>
              </w:rPr>
              <w:t xml:space="preserve"> στο </w:t>
            </w:r>
            <w:proofErr w:type="spellStart"/>
            <w:r w:rsidRPr="000B0BD7">
              <w:rPr>
                <w:rFonts w:asciiTheme="minorHAnsi" w:eastAsia="Times New Roman" w:hAnsiTheme="minorHAnsi" w:cstheme="minorHAnsi"/>
                <w:color w:val="002060"/>
                <w:sz w:val="20"/>
                <w:szCs w:val="20"/>
              </w:rPr>
              <w:t>Σχολείο</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Αθήνα</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Ατραπός</w:t>
            </w:r>
            <w:proofErr w:type="spellEnd"/>
            <w:r w:rsidRPr="000B0BD7">
              <w:rPr>
                <w:rFonts w:asciiTheme="minorHAnsi" w:eastAsia="Times New Roman" w:hAnsiTheme="minorHAnsi" w:cstheme="minorHAnsi"/>
                <w:color w:val="002060"/>
                <w:sz w:val="20"/>
                <w:szCs w:val="20"/>
              </w:rPr>
              <w:t>.</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Olweus</w:t>
            </w:r>
            <w:proofErr w:type="spellEnd"/>
            <w:r w:rsidRPr="000B0BD7">
              <w:rPr>
                <w:rFonts w:asciiTheme="minorHAnsi" w:eastAsia="Times New Roman" w:hAnsiTheme="minorHAnsi" w:cstheme="minorHAnsi"/>
                <w:color w:val="002060"/>
                <w:sz w:val="20"/>
                <w:szCs w:val="20"/>
              </w:rPr>
              <w:t xml:space="preserve">, D. (2009). </w:t>
            </w:r>
            <w:proofErr w:type="spellStart"/>
            <w:r w:rsidRPr="000B0BD7">
              <w:rPr>
                <w:rFonts w:asciiTheme="minorHAnsi" w:eastAsia="Times New Roman" w:hAnsiTheme="minorHAnsi" w:cstheme="minorHAnsi"/>
                <w:color w:val="002060"/>
                <w:sz w:val="20"/>
                <w:szCs w:val="20"/>
              </w:rPr>
              <w:t>Εκφοβισμός</w:t>
            </w:r>
            <w:proofErr w:type="spellEnd"/>
            <w:r w:rsidRPr="000B0BD7">
              <w:rPr>
                <w:rFonts w:asciiTheme="minorHAnsi" w:eastAsia="Times New Roman" w:hAnsiTheme="minorHAnsi" w:cstheme="minorHAnsi"/>
                <w:color w:val="002060"/>
                <w:sz w:val="20"/>
                <w:szCs w:val="20"/>
              </w:rPr>
              <w:t xml:space="preserve"> και </w:t>
            </w:r>
            <w:proofErr w:type="spellStart"/>
            <w:r w:rsidRPr="000B0BD7">
              <w:rPr>
                <w:rFonts w:asciiTheme="minorHAnsi" w:eastAsia="Times New Roman" w:hAnsiTheme="minorHAnsi" w:cstheme="minorHAnsi"/>
                <w:color w:val="002060"/>
                <w:sz w:val="20"/>
                <w:szCs w:val="20"/>
              </w:rPr>
              <w:t>Βία</w:t>
            </w:r>
            <w:proofErr w:type="spellEnd"/>
            <w:r w:rsidRPr="000B0BD7">
              <w:rPr>
                <w:rFonts w:asciiTheme="minorHAnsi" w:eastAsia="Times New Roman" w:hAnsiTheme="minorHAnsi" w:cstheme="minorHAnsi"/>
                <w:color w:val="002060"/>
                <w:sz w:val="20"/>
                <w:szCs w:val="20"/>
              </w:rPr>
              <w:t xml:space="preserve"> στο </w:t>
            </w:r>
            <w:proofErr w:type="spellStart"/>
            <w:r w:rsidRPr="000B0BD7">
              <w:rPr>
                <w:rFonts w:asciiTheme="minorHAnsi" w:eastAsia="Times New Roman" w:hAnsiTheme="minorHAnsi" w:cstheme="minorHAnsi"/>
                <w:color w:val="002060"/>
                <w:sz w:val="20"/>
                <w:szCs w:val="20"/>
              </w:rPr>
              <w:t>Σχολείο</w:t>
            </w:r>
            <w:proofErr w:type="spellEnd"/>
            <w:r w:rsidRPr="000B0BD7">
              <w:rPr>
                <w:rFonts w:asciiTheme="minorHAnsi" w:eastAsia="Times New Roman" w:hAnsiTheme="minorHAnsi" w:cstheme="minorHAnsi"/>
                <w:color w:val="002060"/>
                <w:sz w:val="20"/>
                <w:szCs w:val="20"/>
              </w:rPr>
              <w:t xml:space="preserve">: Τι </w:t>
            </w:r>
            <w:proofErr w:type="spellStart"/>
            <w:r w:rsidRPr="000B0BD7">
              <w:rPr>
                <w:rFonts w:asciiTheme="minorHAnsi" w:eastAsia="Times New Roman" w:hAnsiTheme="minorHAnsi" w:cstheme="minorHAnsi"/>
                <w:color w:val="002060"/>
                <w:sz w:val="20"/>
                <w:szCs w:val="20"/>
              </w:rPr>
              <w:t>γνωρίζουμε</w:t>
            </w:r>
            <w:proofErr w:type="spellEnd"/>
            <w:r w:rsidRPr="000B0BD7">
              <w:rPr>
                <w:rFonts w:asciiTheme="minorHAnsi" w:eastAsia="Times New Roman" w:hAnsiTheme="minorHAnsi" w:cstheme="minorHAnsi"/>
                <w:color w:val="002060"/>
                <w:sz w:val="20"/>
                <w:szCs w:val="20"/>
              </w:rPr>
              <w:t xml:space="preserve"> και τι </w:t>
            </w:r>
            <w:proofErr w:type="spellStart"/>
            <w:r w:rsidRPr="000B0BD7">
              <w:rPr>
                <w:rFonts w:asciiTheme="minorHAnsi" w:eastAsia="Times New Roman" w:hAnsiTheme="minorHAnsi" w:cstheme="minorHAnsi"/>
                <w:color w:val="002060"/>
                <w:sz w:val="20"/>
                <w:szCs w:val="20"/>
              </w:rPr>
              <w:t>μπορούμε</w:t>
            </w:r>
            <w:proofErr w:type="spellEnd"/>
            <w:r w:rsidRPr="000B0BD7">
              <w:rPr>
                <w:rFonts w:asciiTheme="minorHAnsi" w:eastAsia="Times New Roman" w:hAnsiTheme="minorHAnsi" w:cstheme="minorHAnsi"/>
                <w:color w:val="002060"/>
                <w:sz w:val="20"/>
                <w:szCs w:val="20"/>
              </w:rPr>
              <w:t xml:space="preserve"> να </w:t>
            </w:r>
            <w:proofErr w:type="spellStart"/>
            <w:r w:rsidRPr="000B0BD7">
              <w:rPr>
                <w:rFonts w:asciiTheme="minorHAnsi" w:eastAsia="Times New Roman" w:hAnsiTheme="minorHAnsi" w:cstheme="minorHAnsi"/>
                <w:color w:val="002060"/>
                <w:sz w:val="20"/>
                <w:szCs w:val="20"/>
              </w:rPr>
              <w:t>κάνουμε</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μτφρ</w:t>
            </w:r>
            <w:proofErr w:type="spellEnd"/>
            <w:r w:rsidRPr="000B0BD7">
              <w:rPr>
                <w:rFonts w:asciiTheme="minorHAnsi" w:eastAsia="Times New Roman" w:hAnsiTheme="minorHAnsi" w:cstheme="minorHAnsi"/>
                <w:color w:val="002060"/>
                <w:sz w:val="20"/>
                <w:szCs w:val="20"/>
              </w:rPr>
              <w:t xml:space="preserve">. Ε. </w:t>
            </w:r>
            <w:proofErr w:type="spellStart"/>
            <w:r w:rsidRPr="000B0BD7">
              <w:rPr>
                <w:rFonts w:asciiTheme="minorHAnsi" w:eastAsia="Times New Roman" w:hAnsiTheme="minorHAnsi" w:cstheme="minorHAnsi"/>
                <w:color w:val="002060"/>
                <w:sz w:val="20"/>
                <w:szCs w:val="20"/>
              </w:rPr>
              <w:t>Μαρκοζάνε</w:t>
            </w:r>
            <w:proofErr w:type="spellEnd"/>
            <w:r w:rsidRPr="000B0BD7">
              <w:rPr>
                <w:rFonts w:asciiTheme="minorHAnsi" w:eastAsia="Times New Roman" w:hAnsiTheme="minorHAnsi" w:cstheme="minorHAnsi"/>
                <w:color w:val="002060"/>
                <w:sz w:val="20"/>
                <w:szCs w:val="20"/>
              </w:rPr>
              <w:t xml:space="preserve">). </w:t>
            </w:r>
            <w:proofErr w:type="spellStart"/>
            <w:r w:rsidRPr="000B0BD7">
              <w:rPr>
                <w:rFonts w:asciiTheme="minorHAnsi" w:eastAsia="Times New Roman" w:hAnsiTheme="minorHAnsi" w:cstheme="minorHAnsi"/>
                <w:color w:val="002060"/>
                <w:sz w:val="20"/>
                <w:szCs w:val="20"/>
              </w:rPr>
              <w:t>Αθήνα</w:t>
            </w:r>
            <w:proofErr w:type="spellEnd"/>
            <w:r w:rsidRPr="000B0BD7">
              <w:rPr>
                <w:rFonts w:asciiTheme="minorHAnsi" w:eastAsia="Times New Roman" w:hAnsiTheme="minorHAnsi" w:cstheme="minorHAnsi"/>
                <w:color w:val="002060"/>
                <w:sz w:val="20"/>
                <w:szCs w:val="20"/>
              </w:rPr>
              <w:t>: Ε.Ψ.Υ.Π.Ε.</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Παπαθεμελής</w:t>
            </w:r>
            <w:proofErr w:type="spellEnd"/>
            <w:r w:rsidRPr="000B0BD7">
              <w:rPr>
                <w:rFonts w:asciiTheme="minorHAnsi" w:eastAsia="Times New Roman" w:hAnsiTheme="minorHAnsi" w:cstheme="minorHAnsi"/>
                <w:color w:val="002060"/>
                <w:sz w:val="20"/>
                <w:szCs w:val="20"/>
              </w:rPr>
              <w:t>, Γ. (2005). Προβλήματα συμπεριφοράς μαθητών. (http://www.daskalos.edu.gr)</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Τοζακίδης</w:t>
            </w:r>
            <w:proofErr w:type="spellEnd"/>
            <w:r w:rsidRPr="000B0BD7">
              <w:rPr>
                <w:rFonts w:asciiTheme="minorHAnsi" w:eastAsia="Times New Roman" w:hAnsiTheme="minorHAnsi" w:cstheme="minorHAnsi"/>
                <w:color w:val="002060"/>
                <w:sz w:val="20"/>
                <w:szCs w:val="20"/>
              </w:rPr>
              <w:t xml:space="preserve">, Α. (2005). Τεχνικές πρακτικής αντιμετώπισης της επιθετικότητας στην </w:t>
            </w:r>
            <w:proofErr w:type="spellStart"/>
            <w:r w:rsidRPr="000B0BD7">
              <w:rPr>
                <w:rFonts w:asciiTheme="minorHAnsi" w:eastAsia="Times New Roman" w:hAnsiTheme="minorHAnsi" w:cstheme="minorHAnsi"/>
                <w:color w:val="002060"/>
                <w:sz w:val="20"/>
                <w:szCs w:val="20"/>
              </w:rPr>
              <w:t>τάξη</w:t>
            </w:r>
            <w:proofErr w:type="spellEnd"/>
            <w:r w:rsidRPr="000B0BD7">
              <w:rPr>
                <w:rFonts w:asciiTheme="minorHAnsi" w:eastAsia="Times New Roman" w:hAnsiTheme="minorHAnsi" w:cstheme="minorHAnsi"/>
                <w:color w:val="002060"/>
                <w:sz w:val="20"/>
                <w:szCs w:val="20"/>
              </w:rPr>
              <w:t>. (http://www.daskalos.edu.gr)</w:t>
            </w:r>
          </w:p>
          <w:p w:rsidR="0056449E" w:rsidRPr="000B0BD7" w:rsidRDefault="0056449E" w:rsidP="00217677">
            <w:pPr>
              <w:spacing w:after="0" w:line="240" w:lineRule="auto"/>
              <w:ind w:left="170" w:hanging="170"/>
              <w:rPr>
                <w:rFonts w:asciiTheme="minorHAnsi" w:eastAsia="Times New Roman" w:hAnsiTheme="minorHAnsi" w:cstheme="minorHAnsi"/>
                <w:color w:val="002060"/>
                <w:sz w:val="20"/>
                <w:szCs w:val="20"/>
              </w:rPr>
            </w:pPr>
            <w:proofErr w:type="spellStart"/>
            <w:r w:rsidRPr="000B0BD7">
              <w:rPr>
                <w:rFonts w:asciiTheme="minorHAnsi" w:eastAsia="Times New Roman" w:hAnsiTheme="minorHAnsi" w:cstheme="minorHAnsi"/>
                <w:color w:val="002060"/>
                <w:sz w:val="20"/>
                <w:szCs w:val="20"/>
              </w:rPr>
              <w:t>Τριλιανός</w:t>
            </w:r>
            <w:proofErr w:type="spellEnd"/>
            <w:r w:rsidRPr="000B0BD7">
              <w:rPr>
                <w:rFonts w:asciiTheme="minorHAnsi" w:eastAsia="Times New Roman" w:hAnsiTheme="minorHAnsi" w:cstheme="minorHAnsi"/>
                <w:color w:val="002060"/>
                <w:sz w:val="20"/>
                <w:szCs w:val="20"/>
              </w:rPr>
              <w:t xml:space="preserve">, Α. (2004). Μεθοδολογία της Σύγχρονης Διδασκαλίας. τ. Β ́. </w:t>
            </w:r>
            <w:proofErr w:type="spellStart"/>
            <w:r w:rsidRPr="000B0BD7">
              <w:rPr>
                <w:rFonts w:asciiTheme="minorHAnsi" w:eastAsia="Times New Roman" w:hAnsiTheme="minorHAnsi" w:cstheme="minorHAnsi"/>
                <w:color w:val="002060"/>
                <w:sz w:val="20"/>
                <w:szCs w:val="20"/>
              </w:rPr>
              <w:t>Αθήνα</w:t>
            </w:r>
            <w:proofErr w:type="spellEnd"/>
            <w:r w:rsidRPr="000B0BD7">
              <w:rPr>
                <w:rFonts w:asciiTheme="minorHAnsi" w:eastAsia="Times New Roman" w:hAnsiTheme="minorHAnsi" w:cstheme="minorHAnsi"/>
                <w:color w:val="002060"/>
                <w:sz w:val="20"/>
                <w:szCs w:val="20"/>
              </w:rPr>
              <w:t>.</w:t>
            </w:r>
          </w:p>
          <w:p w:rsidR="0056449E" w:rsidRPr="000B0BD7" w:rsidRDefault="0056449E" w:rsidP="00217677">
            <w:pPr>
              <w:spacing w:after="0" w:line="240" w:lineRule="auto"/>
              <w:ind w:left="170" w:hanging="170"/>
              <w:rPr>
                <w:rFonts w:asciiTheme="minorHAnsi" w:eastAsia="Times New Roman" w:hAnsiTheme="minorHAnsi" w:cstheme="minorHAnsi"/>
                <w:b/>
                <w:color w:val="002060"/>
                <w:sz w:val="20"/>
                <w:szCs w:val="20"/>
                <w:highlight w:val="yellow"/>
              </w:rPr>
            </w:pPr>
            <w:proofErr w:type="spellStart"/>
            <w:r w:rsidRPr="000B0BD7">
              <w:rPr>
                <w:rFonts w:asciiTheme="minorHAnsi" w:eastAsia="Times New Roman" w:hAnsiTheme="minorHAnsi" w:cstheme="minorHAnsi"/>
                <w:color w:val="002060"/>
                <w:sz w:val="20"/>
                <w:szCs w:val="20"/>
              </w:rPr>
              <w:t>Χατζηκαλλία</w:t>
            </w:r>
            <w:proofErr w:type="spellEnd"/>
            <w:r w:rsidRPr="000B0BD7">
              <w:rPr>
                <w:rFonts w:asciiTheme="minorHAnsi" w:eastAsia="Times New Roman" w:hAnsiTheme="minorHAnsi" w:cstheme="minorHAnsi"/>
                <w:color w:val="002060"/>
                <w:sz w:val="20"/>
                <w:szCs w:val="20"/>
              </w:rPr>
              <w:t xml:space="preserve"> Α. Θ. (2009). Προβλήματα συμπεριφοράς των παιδιών – Συνεργασία εκπαιδευτικών- γονέων.( (http://www.specialeducation.gr/files4users/files/doc/Xatzikallia.doc)</w:t>
            </w:r>
          </w:p>
        </w:tc>
      </w:tr>
    </w:tbl>
    <w:p w:rsidR="0056449E" w:rsidRPr="000B0BD7" w:rsidRDefault="0056449E" w:rsidP="0056449E">
      <w:pPr>
        <w:spacing w:after="0" w:line="240" w:lineRule="auto"/>
        <w:rPr>
          <w:rFonts w:asciiTheme="minorHAnsi" w:eastAsia="Times New Roman" w:hAnsiTheme="minorHAnsi" w:cstheme="minorHAnsi"/>
          <w:bCs/>
          <w:color w:val="auto"/>
        </w:rPr>
      </w:pPr>
    </w:p>
    <w:p w:rsidR="001E0508" w:rsidRPr="0056449E" w:rsidRDefault="0002507E" w:rsidP="0056449E">
      <w:pPr>
        <w:spacing w:after="0" w:line="240" w:lineRule="auto"/>
        <w:rPr>
          <w:rFonts w:asciiTheme="minorHAnsi" w:eastAsia="Times New Roman" w:hAnsiTheme="minorHAnsi" w:cstheme="minorHAnsi"/>
          <w:bCs/>
          <w:color w:val="auto"/>
        </w:rPr>
      </w:pPr>
    </w:p>
    <w:sectPr w:rsidR="001E0508" w:rsidRPr="0056449E" w:rsidSect="001B1D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271EE"/>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9E"/>
    <w:rsid w:val="0002507E"/>
    <w:rsid w:val="001B1D11"/>
    <w:rsid w:val="00290761"/>
    <w:rsid w:val="0056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4563"/>
  <w15:chartTrackingRefBased/>
  <w15:docId w15:val="{97E6165D-2DC0-5B40-8BD2-F0469D03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49E"/>
    <w:pPr>
      <w:spacing w:after="200" w:line="276" w:lineRule="auto"/>
    </w:pPr>
    <w:rPr>
      <w:rFonts w:ascii="Calibri" w:eastAsia="Calibri" w:hAnsi="Calibri" w:cs="Times New Roman"/>
      <w:color w:val="5A2120"/>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1958</Words>
  <Characters>11166</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Triantafillos TRIANTAFILLIDIS</dc:creator>
  <cp:keywords/>
  <dc:description/>
  <cp:lastModifiedBy>Triantafillos TRIANTAFILLIDIS</cp:lastModifiedBy>
  <cp:revision>2</cp:revision>
  <dcterms:created xsi:type="dcterms:W3CDTF">2021-04-23T20:39:00Z</dcterms:created>
  <dcterms:modified xsi:type="dcterms:W3CDTF">2021-04-23T20:39:00Z</dcterms:modified>
</cp:coreProperties>
</file>